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70F0E2" w14:textId="77777777" w:rsidR="00DD4BA9" w:rsidRPr="00DD4BA9" w:rsidRDefault="00DD4BA9" w:rsidP="00DD4BA9">
      <w:pPr>
        <w:ind w:firstLine="567"/>
        <w:jc w:val="center"/>
        <w:rPr>
          <w:rFonts w:ascii="Times New Roman" w:eastAsia="Times New Roman" w:hAnsi="Times New Roman" w:cs="Times New Roman"/>
          <w:sz w:val="24"/>
          <w:szCs w:val="24"/>
          <w:lang w:eastAsia="ru-RU"/>
        </w:rPr>
      </w:pPr>
      <w:r w:rsidRPr="00DD4BA9">
        <w:rPr>
          <w:rFonts w:ascii="Times New Roman" w:eastAsia="Times New Roman" w:hAnsi="Times New Roman" w:cs="Times New Roman"/>
          <w:sz w:val="24"/>
          <w:szCs w:val="24"/>
          <w:lang w:eastAsia="ru-RU"/>
        </w:rPr>
        <w:t>Министерство образования и науки Челябинской области</w:t>
      </w:r>
    </w:p>
    <w:p w14:paraId="48D5F0DB" w14:textId="77777777" w:rsidR="00DD4BA9" w:rsidRPr="00DD4BA9" w:rsidRDefault="00DD4BA9" w:rsidP="00DD4BA9">
      <w:pPr>
        <w:ind w:firstLine="567"/>
        <w:jc w:val="center"/>
        <w:rPr>
          <w:rFonts w:ascii="Times New Roman" w:eastAsia="Times New Roman" w:hAnsi="Times New Roman" w:cs="Times New Roman"/>
          <w:sz w:val="24"/>
          <w:szCs w:val="24"/>
          <w:lang w:eastAsia="ru-RU"/>
        </w:rPr>
      </w:pPr>
      <w:r w:rsidRPr="00DD4BA9">
        <w:rPr>
          <w:rFonts w:ascii="Times New Roman" w:eastAsia="Times New Roman" w:hAnsi="Times New Roman" w:cs="Times New Roman"/>
          <w:sz w:val="24"/>
          <w:szCs w:val="24"/>
          <w:lang w:eastAsia="ru-RU"/>
        </w:rPr>
        <w:t>Государственное бюджетное профессиональное образовательное учреждение</w:t>
      </w:r>
    </w:p>
    <w:p w14:paraId="5285EAD5" w14:textId="77777777" w:rsidR="00DD4BA9" w:rsidRPr="00DD4BA9" w:rsidRDefault="00DD4BA9" w:rsidP="00DD4BA9">
      <w:pPr>
        <w:ind w:firstLine="567"/>
        <w:jc w:val="center"/>
        <w:rPr>
          <w:rFonts w:ascii="Times New Roman" w:eastAsia="Times New Roman" w:hAnsi="Times New Roman" w:cs="Times New Roman"/>
          <w:sz w:val="24"/>
          <w:szCs w:val="24"/>
          <w:lang w:eastAsia="ru-RU"/>
        </w:rPr>
      </w:pPr>
      <w:r w:rsidRPr="00DD4BA9">
        <w:rPr>
          <w:rFonts w:ascii="Times New Roman" w:eastAsia="Times New Roman" w:hAnsi="Times New Roman" w:cs="Times New Roman"/>
          <w:sz w:val="24"/>
          <w:szCs w:val="24"/>
          <w:lang w:eastAsia="ru-RU"/>
        </w:rPr>
        <w:t>«Верхнеуральский агротехнологический техникум – казачий кадетский корпус»</w:t>
      </w:r>
    </w:p>
    <w:p w14:paraId="768ECF15" w14:textId="77777777" w:rsidR="00DD4BA9" w:rsidRPr="00DD4BA9" w:rsidRDefault="00DD4BA9" w:rsidP="00DD4BA9">
      <w:pPr>
        <w:ind w:firstLine="567"/>
        <w:jc w:val="center"/>
        <w:rPr>
          <w:rFonts w:ascii="Times New Roman" w:eastAsia="Times New Roman" w:hAnsi="Times New Roman" w:cs="Times New Roman"/>
          <w:sz w:val="24"/>
          <w:szCs w:val="24"/>
          <w:lang w:eastAsia="ru-RU"/>
        </w:rPr>
      </w:pPr>
      <w:r w:rsidRPr="00DD4BA9">
        <w:rPr>
          <w:rFonts w:ascii="Times New Roman" w:eastAsia="Times New Roman" w:hAnsi="Times New Roman" w:cs="Times New Roman"/>
          <w:sz w:val="24"/>
          <w:szCs w:val="24"/>
          <w:lang w:eastAsia="ru-RU"/>
        </w:rPr>
        <w:t>(ГБПОУ «ВАТТ-ККК»)</w:t>
      </w:r>
    </w:p>
    <w:p w14:paraId="5FAB536F" w14:textId="77777777" w:rsidR="00DD4BA9" w:rsidRPr="00DD4BA9" w:rsidRDefault="00DD4BA9" w:rsidP="00DD4BA9">
      <w:pPr>
        <w:shd w:val="clear" w:color="auto" w:fill="FFFFFF"/>
        <w:tabs>
          <w:tab w:val="left" w:pos="3298"/>
        </w:tabs>
        <w:ind w:firstLine="567"/>
        <w:jc w:val="center"/>
        <w:rPr>
          <w:rFonts w:ascii="Times New Roman" w:eastAsia="Times New Roman" w:hAnsi="Times New Roman" w:cs="Times New Roman"/>
          <w:sz w:val="24"/>
          <w:szCs w:val="24"/>
          <w:lang w:eastAsia="ru-RU"/>
        </w:rPr>
      </w:pPr>
    </w:p>
    <w:p w14:paraId="4AACBE70" w14:textId="77777777" w:rsidR="00DD4BA9" w:rsidRPr="00DD4BA9" w:rsidRDefault="00DD4BA9" w:rsidP="00DD4BA9">
      <w:pPr>
        <w:shd w:val="clear" w:color="auto" w:fill="FFFFFF"/>
        <w:tabs>
          <w:tab w:val="left" w:pos="3298"/>
        </w:tabs>
        <w:ind w:firstLine="567"/>
        <w:jc w:val="center"/>
        <w:rPr>
          <w:rFonts w:ascii="Times New Roman" w:eastAsia="Times New Roman" w:hAnsi="Times New Roman" w:cs="Times New Roman"/>
          <w:sz w:val="24"/>
          <w:szCs w:val="24"/>
          <w:lang w:eastAsia="ru-RU"/>
        </w:rPr>
      </w:pPr>
    </w:p>
    <w:p w14:paraId="6012A4DA" w14:textId="77777777" w:rsidR="00DD4BA9" w:rsidRPr="00DD4BA9" w:rsidRDefault="00DD4BA9" w:rsidP="00DD4BA9">
      <w:pPr>
        <w:shd w:val="clear" w:color="auto" w:fill="FFFFFF"/>
        <w:tabs>
          <w:tab w:val="left" w:pos="3298"/>
        </w:tabs>
        <w:ind w:firstLine="567"/>
        <w:jc w:val="center"/>
        <w:rPr>
          <w:rFonts w:ascii="Times New Roman" w:eastAsia="Times New Roman" w:hAnsi="Times New Roman" w:cs="Times New Roman"/>
          <w:sz w:val="24"/>
          <w:szCs w:val="24"/>
          <w:lang w:eastAsia="ru-RU"/>
        </w:rPr>
      </w:pPr>
    </w:p>
    <w:p w14:paraId="464B3B0D" w14:textId="77777777" w:rsidR="00DD4BA9" w:rsidRPr="00DD4BA9" w:rsidRDefault="00DD4BA9" w:rsidP="00DD4BA9">
      <w:pPr>
        <w:autoSpaceDE w:val="0"/>
        <w:autoSpaceDN w:val="0"/>
        <w:adjustRightInd w:val="0"/>
        <w:ind w:firstLine="567"/>
        <w:jc w:val="center"/>
        <w:rPr>
          <w:rFonts w:ascii="Times New Roman CYR" w:eastAsia="Times New Roman" w:hAnsi="Times New Roman CYR" w:cs="Times New Roman CYR"/>
          <w:b/>
          <w:bCs/>
          <w:sz w:val="24"/>
          <w:szCs w:val="24"/>
          <w:lang w:eastAsia="ru-RU"/>
        </w:rPr>
      </w:pPr>
    </w:p>
    <w:p w14:paraId="4F25453A" w14:textId="77777777" w:rsidR="00DD4BA9" w:rsidRPr="00DD4BA9" w:rsidRDefault="00DD4BA9" w:rsidP="00DD4BA9">
      <w:pPr>
        <w:shd w:val="clear" w:color="auto" w:fill="FFFFFF"/>
        <w:ind w:firstLine="567"/>
        <w:jc w:val="center"/>
        <w:rPr>
          <w:rFonts w:ascii="Times New Roman" w:eastAsia="Times New Roman" w:hAnsi="Times New Roman" w:cs="Times New Roman"/>
          <w:b/>
          <w:bCs/>
          <w:spacing w:val="1"/>
          <w:sz w:val="24"/>
          <w:szCs w:val="24"/>
          <w:lang w:eastAsia="ru-RU"/>
        </w:rPr>
      </w:pPr>
    </w:p>
    <w:p w14:paraId="63DDA44D" w14:textId="77777777" w:rsidR="00DD4BA9" w:rsidRPr="00DD4BA9" w:rsidRDefault="00DD4BA9" w:rsidP="00DD4BA9">
      <w:pPr>
        <w:shd w:val="clear" w:color="auto" w:fill="FFFFFF"/>
        <w:ind w:firstLine="567"/>
        <w:jc w:val="center"/>
        <w:rPr>
          <w:rFonts w:ascii="Times New Roman" w:eastAsia="Times New Roman" w:hAnsi="Times New Roman" w:cs="Times New Roman"/>
          <w:b/>
          <w:bCs/>
          <w:spacing w:val="1"/>
          <w:sz w:val="24"/>
          <w:szCs w:val="24"/>
          <w:lang w:eastAsia="ru-RU"/>
        </w:rPr>
      </w:pPr>
    </w:p>
    <w:p w14:paraId="48F4FCD5" w14:textId="77777777" w:rsidR="00DD4BA9" w:rsidRPr="00DD4BA9" w:rsidRDefault="00DD4BA9" w:rsidP="00DD4BA9">
      <w:pPr>
        <w:shd w:val="clear" w:color="auto" w:fill="FFFFFF"/>
        <w:spacing w:before="100" w:beforeAutospacing="1"/>
        <w:ind w:firstLine="567"/>
        <w:jc w:val="center"/>
        <w:rPr>
          <w:rFonts w:ascii="Times New Roman" w:eastAsia="Times New Roman" w:hAnsi="Times New Roman" w:cs="Times New Roman"/>
          <w:sz w:val="24"/>
          <w:szCs w:val="24"/>
          <w:lang w:eastAsia="ru-RU"/>
        </w:rPr>
      </w:pPr>
    </w:p>
    <w:p w14:paraId="79944F91" w14:textId="77777777" w:rsidR="00DD4BA9" w:rsidRPr="00DD4BA9" w:rsidRDefault="00DD4BA9" w:rsidP="00DD4BA9">
      <w:pPr>
        <w:keepNext/>
        <w:spacing w:before="240" w:after="60"/>
        <w:ind w:firstLine="567"/>
        <w:jc w:val="center"/>
        <w:outlineLvl w:val="2"/>
        <w:rPr>
          <w:rFonts w:ascii="Times New Roman" w:eastAsia="Times New Roman" w:hAnsi="Times New Roman" w:cs="Times New Roman"/>
          <w:b/>
          <w:bCs/>
          <w:sz w:val="24"/>
          <w:szCs w:val="24"/>
          <w:lang w:eastAsia="ru-RU"/>
        </w:rPr>
      </w:pPr>
    </w:p>
    <w:p w14:paraId="49BD65DC" w14:textId="77777777" w:rsidR="00DD4BA9" w:rsidRPr="00DD4BA9" w:rsidRDefault="00DD4BA9" w:rsidP="00DD4BA9">
      <w:pPr>
        <w:ind w:firstLine="567"/>
        <w:jc w:val="center"/>
        <w:rPr>
          <w:rFonts w:ascii="Times New Roman" w:eastAsia="Times New Roman" w:hAnsi="Times New Roman" w:cs="Times New Roman"/>
          <w:sz w:val="24"/>
          <w:szCs w:val="24"/>
          <w:lang w:eastAsia="ru-RU"/>
        </w:rPr>
      </w:pPr>
    </w:p>
    <w:p w14:paraId="01F99041" w14:textId="77777777" w:rsidR="00DD4BA9" w:rsidRPr="00DD4BA9" w:rsidRDefault="00DD4BA9" w:rsidP="00DD4BA9">
      <w:pPr>
        <w:ind w:firstLine="567"/>
        <w:jc w:val="center"/>
        <w:rPr>
          <w:rFonts w:ascii="Times New Roman" w:eastAsia="Times New Roman" w:hAnsi="Times New Roman" w:cs="Times New Roman"/>
          <w:sz w:val="24"/>
          <w:szCs w:val="24"/>
          <w:lang w:eastAsia="ru-RU"/>
        </w:rPr>
      </w:pPr>
    </w:p>
    <w:p w14:paraId="5E1FAD3B" w14:textId="77777777" w:rsidR="00DD4BA9" w:rsidRPr="00DD4BA9" w:rsidRDefault="00DD4BA9" w:rsidP="00DD4BA9">
      <w:pPr>
        <w:ind w:firstLine="567"/>
        <w:jc w:val="center"/>
        <w:rPr>
          <w:rFonts w:ascii="Times New Roman" w:eastAsia="Times New Roman" w:hAnsi="Times New Roman" w:cs="Times New Roman"/>
          <w:sz w:val="24"/>
          <w:szCs w:val="24"/>
          <w:lang w:eastAsia="ru-RU"/>
        </w:rPr>
      </w:pPr>
    </w:p>
    <w:p w14:paraId="0045A34E" w14:textId="77777777" w:rsidR="00DD4BA9" w:rsidRPr="00DD4BA9" w:rsidRDefault="00DD4BA9" w:rsidP="00DD4BA9">
      <w:pPr>
        <w:keepNext/>
        <w:spacing w:before="240" w:after="60"/>
        <w:ind w:firstLine="567"/>
        <w:jc w:val="center"/>
        <w:outlineLvl w:val="1"/>
        <w:rPr>
          <w:rFonts w:ascii="Times New Roman" w:eastAsia="Times New Roman" w:hAnsi="Times New Roman" w:cs="Times New Roman"/>
          <w:b/>
          <w:bCs/>
          <w:sz w:val="28"/>
          <w:szCs w:val="28"/>
          <w:lang w:eastAsia="ru-RU"/>
        </w:rPr>
      </w:pPr>
      <w:r w:rsidRPr="00DD4BA9">
        <w:rPr>
          <w:rFonts w:ascii="Times New Roman" w:eastAsia="Times New Roman" w:hAnsi="Times New Roman" w:cs="Times New Roman"/>
          <w:b/>
          <w:bCs/>
          <w:sz w:val="28"/>
          <w:szCs w:val="28"/>
          <w:lang w:eastAsia="ru-RU"/>
        </w:rPr>
        <w:t>РАБОЧАЯ ПРОГРАММА УЧЕБНОЙ ДИСЦИПЛИНЫ</w:t>
      </w:r>
    </w:p>
    <w:p w14:paraId="0A969CEA" w14:textId="77777777" w:rsidR="00DD4BA9" w:rsidRPr="00DD4BA9" w:rsidRDefault="00DD4BA9" w:rsidP="00DD4BA9">
      <w:pPr>
        <w:keepNext/>
        <w:spacing w:before="240" w:after="60"/>
        <w:ind w:firstLine="567"/>
        <w:jc w:val="center"/>
        <w:outlineLvl w:val="1"/>
        <w:rPr>
          <w:rFonts w:ascii="Times New Roman" w:eastAsia="Times New Roman" w:hAnsi="Times New Roman" w:cs="Times New Roman"/>
          <w:b/>
          <w:bCs/>
          <w:iCs/>
          <w:sz w:val="28"/>
          <w:szCs w:val="28"/>
          <w:lang w:eastAsia="ru-RU"/>
        </w:rPr>
      </w:pPr>
      <w:r>
        <w:rPr>
          <w:rFonts w:ascii="Times New Roman" w:eastAsia="Times New Roman" w:hAnsi="Times New Roman" w:cs="Times New Roman"/>
          <w:b/>
          <w:bCs/>
          <w:sz w:val="28"/>
          <w:szCs w:val="28"/>
          <w:lang w:eastAsia="ru-RU"/>
        </w:rPr>
        <w:t>ОП.03 ЭЛЕКТРОТЕХНИКА И ЭЛЕКТРОНИКА</w:t>
      </w:r>
    </w:p>
    <w:p w14:paraId="4F0E6B9D" w14:textId="77777777" w:rsidR="00DD4BA9" w:rsidRPr="00DD4BA9" w:rsidRDefault="00DD4BA9" w:rsidP="00DD4BA9">
      <w:pPr>
        <w:ind w:firstLine="567"/>
        <w:jc w:val="center"/>
        <w:rPr>
          <w:rFonts w:ascii="Times New Roman" w:eastAsia="Times New Roman" w:hAnsi="Times New Roman" w:cs="Times New Roman"/>
          <w:sz w:val="28"/>
          <w:szCs w:val="28"/>
          <w:lang w:eastAsia="ru-RU"/>
        </w:rPr>
      </w:pPr>
      <w:r w:rsidRPr="00DD4BA9">
        <w:rPr>
          <w:rFonts w:ascii="Times New Roman" w:eastAsia="Times New Roman" w:hAnsi="Times New Roman" w:cs="Times New Roman"/>
          <w:sz w:val="28"/>
          <w:szCs w:val="28"/>
          <w:lang w:eastAsia="ru-RU"/>
        </w:rPr>
        <w:t>общепрофессиональный цикл</w:t>
      </w:r>
    </w:p>
    <w:p w14:paraId="77434D80" w14:textId="77777777" w:rsidR="00DD4BA9" w:rsidRPr="00DD4BA9" w:rsidRDefault="00DD4BA9" w:rsidP="00DD4BA9">
      <w:pPr>
        <w:spacing w:line="276" w:lineRule="auto"/>
        <w:ind w:firstLine="567"/>
        <w:jc w:val="center"/>
        <w:rPr>
          <w:rFonts w:ascii="Times New Roman" w:hAnsi="Times New Roman" w:cs="Times New Roman"/>
          <w:sz w:val="28"/>
          <w:szCs w:val="28"/>
        </w:rPr>
      </w:pPr>
      <w:r w:rsidRPr="00DD4BA9">
        <w:rPr>
          <w:rFonts w:ascii="Times New Roman" w:hAnsi="Times New Roman" w:cs="Times New Roman"/>
          <w:sz w:val="28"/>
          <w:szCs w:val="28"/>
        </w:rPr>
        <w:t>образовательной программы среднего профессионального образования по специальности среднего профессионального образования</w:t>
      </w:r>
    </w:p>
    <w:p w14:paraId="6C01127F" w14:textId="77777777" w:rsidR="00DD4BA9" w:rsidRPr="00DD4BA9" w:rsidRDefault="00DD4BA9" w:rsidP="00DD4BA9">
      <w:pPr>
        <w:keepNext/>
        <w:keepLines/>
        <w:shd w:val="clear" w:color="auto" w:fill="FFFFFF"/>
        <w:ind w:firstLine="567"/>
        <w:jc w:val="center"/>
        <w:textAlignment w:val="center"/>
        <w:outlineLvl w:val="1"/>
        <w:rPr>
          <w:rFonts w:ascii="Times New Roman" w:eastAsiaTheme="majorEastAsia" w:hAnsi="Times New Roman" w:cs="Times New Roman"/>
          <w:b/>
          <w:spacing w:val="-14"/>
          <w:sz w:val="28"/>
          <w:szCs w:val="28"/>
          <w:lang w:eastAsia="ru-RU"/>
        </w:rPr>
      </w:pPr>
    </w:p>
    <w:p w14:paraId="002F7AAA" w14:textId="77777777" w:rsidR="00DD4BA9" w:rsidRPr="00DD4BA9" w:rsidRDefault="00DD4BA9" w:rsidP="00DD4BA9">
      <w:pPr>
        <w:ind w:firstLine="567"/>
        <w:jc w:val="center"/>
        <w:rPr>
          <w:rFonts w:ascii="Times New Roman" w:eastAsiaTheme="majorEastAsia" w:hAnsi="Times New Roman" w:cs="Times New Roman"/>
          <w:b/>
          <w:bCs/>
          <w:spacing w:val="-14"/>
          <w:sz w:val="28"/>
          <w:szCs w:val="28"/>
          <w:lang w:eastAsia="ru-RU"/>
        </w:rPr>
      </w:pPr>
      <w:r w:rsidRPr="00DD4BA9">
        <w:rPr>
          <w:rFonts w:ascii="Times New Roman" w:eastAsiaTheme="majorEastAsia" w:hAnsi="Times New Roman" w:cs="Times New Roman"/>
          <w:b/>
          <w:bCs/>
          <w:spacing w:val="-14"/>
          <w:sz w:val="28"/>
          <w:szCs w:val="28"/>
          <w:lang w:eastAsia="ru-RU"/>
        </w:rPr>
        <w:t>23.02.07 ТЕХНИЧЕСКОЕ ОБСЛУЖИВАНИЕ И РЕМОНТ АВТОТРАНСПОРТНЫХ СРЕДСТВ</w:t>
      </w:r>
    </w:p>
    <w:p w14:paraId="38818E38" w14:textId="77777777" w:rsidR="00DD4BA9" w:rsidRPr="00DD4BA9" w:rsidRDefault="00DD4BA9" w:rsidP="00DD4BA9">
      <w:pPr>
        <w:ind w:firstLine="567"/>
        <w:jc w:val="center"/>
        <w:rPr>
          <w:rFonts w:ascii="Times New Roman" w:eastAsiaTheme="majorEastAsia" w:hAnsi="Times New Roman" w:cs="Times New Roman"/>
          <w:b/>
          <w:bCs/>
          <w:spacing w:val="-14"/>
          <w:sz w:val="28"/>
          <w:szCs w:val="28"/>
          <w:lang w:eastAsia="ru-RU"/>
        </w:rPr>
      </w:pPr>
    </w:p>
    <w:p w14:paraId="5D39D89B" w14:textId="77777777" w:rsidR="00DD4BA9" w:rsidRPr="00DD4BA9" w:rsidRDefault="00DD4BA9" w:rsidP="00DD4BA9">
      <w:pPr>
        <w:ind w:firstLine="567"/>
        <w:jc w:val="center"/>
        <w:rPr>
          <w:rFonts w:ascii="Times New Roman" w:eastAsia="Times New Roman" w:hAnsi="Times New Roman" w:cs="Times New Roman"/>
          <w:sz w:val="28"/>
          <w:szCs w:val="28"/>
          <w:lang w:eastAsia="ru-RU"/>
        </w:rPr>
      </w:pPr>
    </w:p>
    <w:p w14:paraId="0F378781" w14:textId="77777777" w:rsidR="00DD4BA9" w:rsidRPr="00DD4BA9" w:rsidRDefault="00DD4BA9" w:rsidP="00DD4BA9">
      <w:pPr>
        <w:tabs>
          <w:tab w:val="left" w:pos="6125"/>
        </w:tabs>
        <w:ind w:firstLine="567"/>
        <w:jc w:val="center"/>
        <w:rPr>
          <w:rFonts w:ascii="Times New Roman" w:eastAsia="Times New Roman" w:hAnsi="Times New Roman" w:cs="Times New Roman"/>
          <w:sz w:val="28"/>
          <w:szCs w:val="28"/>
          <w:lang w:eastAsia="ru-RU"/>
        </w:rPr>
      </w:pPr>
    </w:p>
    <w:p w14:paraId="6056277E" w14:textId="77777777" w:rsidR="00DD4BA9" w:rsidRPr="00DD4BA9" w:rsidRDefault="00DD4BA9" w:rsidP="00DD4BA9">
      <w:pPr>
        <w:tabs>
          <w:tab w:val="left" w:pos="6125"/>
        </w:tabs>
        <w:ind w:firstLine="567"/>
        <w:jc w:val="center"/>
        <w:rPr>
          <w:rFonts w:ascii="Times New Roman" w:eastAsia="Times New Roman" w:hAnsi="Times New Roman" w:cs="Times New Roman"/>
          <w:sz w:val="24"/>
          <w:szCs w:val="24"/>
          <w:lang w:eastAsia="ru-RU"/>
        </w:rPr>
      </w:pPr>
    </w:p>
    <w:p w14:paraId="6435FF7D" w14:textId="77777777" w:rsidR="00DD4BA9" w:rsidRPr="00DD4BA9" w:rsidRDefault="00DD4BA9" w:rsidP="00DD4BA9">
      <w:pPr>
        <w:tabs>
          <w:tab w:val="left" w:pos="6125"/>
        </w:tabs>
        <w:ind w:firstLine="567"/>
        <w:jc w:val="center"/>
        <w:rPr>
          <w:rFonts w:ascii="Times New Roman" w:eastAsia="Times New Roman" w:hAnsi="Times New Roman" w:cs="Times New Roman"/>
          <w:sz w:val="24"/>
          <w:szCs w:val="24"/>
          <w:lang w:eastAsia="ru-RU"/>
        </w:rPr>
      </w:pPr>
    </w:p>
    <w:p w14:paraId="06973BC6" w14:textId="77777777" w:rsidR="00DD4BA9" w:rsidRPr="00DD4BA9" w:rsidRDefault="00DD4BA9" w:rsidP="00DD4BA9">
      <w:pPr>
        <w:tabs>
          <w:tab w:val="left" w:pos="6125"/>
        </w:tabs>
        <w:ind w:firstLine="567"/>
        <w:jc w:val="center"/>
        <w:rPr>
          <w:rFonts w:ascii="Times New Roman" w:eastAsia="Times New Roman" w:hAnsi="Times New Roman" w:cs="Times New Roman"/>
          <w:sz w:val="24"/>
          <w:szCs w:val="24"/>
          <w:lang w:eastAsia="ru-RU"/>
        </w:rPr>
      </w:pPr>
    </w:p>
    <w:p w14:paraId="72DCDAD7" w14:textId="77777777" w:rsidR="00DD4BA9" w:rsidRPr="00DD4BA9" w:rsidRDefault="00DD4BA9" w:rsidP="00DD4BA9">
      <w:pPr>
        <w:tabs>
          <w:tab w:val="left" w:pos="6125"/>
        </w:tabs>
        <w:ind w:firstLine="567"/>
        <w:jc w:val="center"/>
        <w:rPr>
          <w:rFonts w:ascii="Times New Roman" w:eastAsia="Times New Roman" w:hAnsi="Times New Roman" w:cs="Times New Roman"/>
          <w:sz w:val="24"/>
          <w:szCs w:val="24"/>
          <w:lang w:eastAsia="ru-RU"/>
        </w:rPr>
      </w:pPr>
    </w:p>
    <w:p w14:paraId="1DC467FD" w14:textId="77777777" w:rsidR="00DD4BA9" w:rsidRPr="00DD4BA9" w:rsidRDefault="00DD4BA9" w:rsidP="00DD4BA9">
      <w:pPr>
        <w:tabs>
          <w:tab w:val="left" w:pos="6125"/>
        </w:tabs>
        <w:ind w:firstLine="567"/>
        <w:jc w:val="center"/>
        <w:rPr>
          <w:rFonts w:ascii="Times New Roman" w:eastAsia="Times New Roman" w:hAnsi="Times New Roman" w:cs="Times New Roman"/>
          <w:sz w:val="24"/>
          <w:szCs w:val="24"/>
          <w:lang w:eastAsia="ru-RU"/>
        </w:rPr>
      </w:pPr>
    </w:p>
    <w:p w14:paraId="12D60E62" w14:textId="77777777" w:rsidR="00DD4BA9" w:rsidRPr="00DD4BA9" w:rsidRDefault="00DD4BA9" w:rsidP="00DD4BA9">
      <w:pPr>
        <w:tabs>
          <w:tab w:val="left" w:pos="6125"/>
        </w:tabs>
        <w:ind w:firstLine="567"/>
        <w:jc w:val="center"/>
        <w:rPr>
          <w:rFonts w:ascii="Times New Roman" w:eastAsia="Times New Roman" w:hAnsi="Times New Roman" w:cs="Times New Roman"/>
          <w:sz w:val="24"/>
          <w:szCs w:val="24"/>
          <w:lang w:eastAsia="ru-RU"/>
        </w:rPr>
      </w:pPr>
    </w:p>
    <w:p w14:paraId="38F2854B" w14:textId="77777777" w:rsidR="00DD4BA9" w:rsidRPr="00DD4BA9" w:rsidRDefault="00DD4BA9" w:rsidP="00DD4BA9">
      <w:pPr>
        <w:tabs>
          <w:tab w:val="left" w:pos="6125"/>
        </w:tabs>
        <w:ind w:firstLine="567"/>
        <w:jc w:val="center"/>
        <w:rPr>
          <w:rFonts w:ascii="Times New Roman" w:eastAsia="Times New Roman" w:hAnsi="Times New Roman" w:cs="Times New Roman"/>
          <w:sz w:val="24"/>
          <w:szCs w:val="24"/>
          <w:lang w:eastAsia="ru-RU"/>
        </w:rPr>
      </w:pPr>
    </w:p>
    <w:p w14:paraId="4AF050DB" w14:textId="77777777" w:rsidR="00DD4BA9" w:rsidRPr="00DD4BA9" w:rsidRDefault="00DD4BA9" w:rsidP="00DD4BA9">
      <w:pPr>
        <w:tabs>
          <w:tab w:val="left" w:pos="6125"/>
        </w:tabs>
        <w:ind w:firstLine="567"/>
        <w:jc w:val="center"/>
        <w:rPr>
          <w:rFonts w:ascii="Times New Roman" w:eastAsia="Times New Roman" w:hAnsi="Times New Roman" w:cs="Times New Roman"/>
          <w:sz w:val="24"/>
          <w:szCs w:val="24"/>
          <w:lang w:eastAsia="ru-RU"/>
        </w:rPr>
      </w:pPr>
    </w:p>
    <w:p w14:paraId="005ACDC2" w14:textId="77777777" w:rsidR="00DD4BA9" w:rsidRPr="00DD4BA9" w:rsidRDefault="00DD4BA9" w:rsidP="00DD4BA9">
      <w:pPr>
        <w:tabs>
          <w:tab w:val="left" w:pos="6125"/>
        </w:tabs>
        <w:ind w:firstLine="567"/>
        <w:jc w:val="center"/>
        <w:rPr>
          <w:rFonts w:ascii="Times New Roman" w:eastAsia="Times New Roman" w:hAnsi="Times New Roman" w:cs="Times New Roman"/>
          <w:sz w:val="24"/>
          <w:szCs w:val="24"/>
          <w:lang w:eastAsia="ru-RU"/>
        </w:rPr>
      </w:pPr>
    </w:p>
    <w:p w14:paraId="36944A0B" w14:textId="77777777" w:rsidR="00DD4BA9" w:rsidRPr="00DD4BA9" w:rsidRDefault="00DD4BA9" w:rsidP="00DD4BA9">
      <w:pPr>
        <w:tabs>
          <w:tab w:val="left" w:pos="6125"/>
        </w:tabs>
        <w:ind w:firstLine="567"/>
        <w:jc w:val="center"/>
        <w:rPr>
          <w:rFonts w:ascii="Times New Roman" w:eastAsia="Times New Roman" w:hAnsi="Times New Roman" w:cs="Times New Roman"/>
          <w:sz w:val="24"/>
          <w:szCs w:val="24"/>
          <w:lang w:eastAsia="ru-RU"/>
        </w:rPr>
      </w:pPr>
    </w:p>
    <w:p w14:paraId="71E9552C" w14:textId="77777777" w:rsidR="00DD4BA9" w:rsidRPr="00DD4BA9" w:rsidRDefault="00DD4BA9" w:rsidP="00DD4BA9">
      <w:pPr>
        <w:tabs>
          <w:tab w:val="left" w:pos="6125"/>
        </w:tabs>
        <w:ind w:firstLine="567"/>
        <w:jc w:val="center"/>
        <w:rPr>
          <w:rFonts w:ascii="Times New Roman" w:eastAsia="Times New Roman" w:hAnsi="Times New Roman" w:cs="Times New Roman"/>
          <w:sz w:val="24"/>
          <w:szCs w:val="24"/>
          <w:lang w:eastAsia="ru-RU"/>
        </w:rPr>
      </w:pPr>
    </w:p>
    <w:p w14:paraId="1F7564A9" w14:textId="77777777" w:rsidR="00DD4BA9" w:rsidRPr="00DD4BA9" w:rsidRDefault="00DD4BA9" w:rsidP="00DD4BA9">
      <w:pPr>
        <w:tabs>
          <w:tab w:val="left" w:pos="6125"/>
        </w:tabs>
        <w:ind w:firstLine="567"/>
        <w:jc w:val="center"/>
        <w:rPr>
          <w:rFonts w:ascii="Times New Roman" w:eastAsia="Times New Roman" w:hAnsi="Times New Roman" w:cs="Times New Roman"/>
          <w:sz w:val="24"/>
          <w:szCs w:val="24"/>
          <w:lang w:eastAsia="ru-RU"/>
        </w:rPr>
      </w:pPr>
    </w:p>
    <w:p w14:paraId="75A35B9E" w14:textId="77777777" w:rsidR="00DD4BA9" w:rsidRPr="00DD4BA9" w:rsidRDefault="00DD4BA9" w:rsidP="00DD4BA9">
      <w:pPr>
        <w:tabs>
          <w:tab w:val="left" w:pos="6125"/>
        </w:tabs>
        <w:ind w:firstLine="567"/>
        <w:jc w:val="center"/>
        <w:rPr>
          <w:rFonts w:ascii="Times New Roman" w:eastAsia="Times New Roman" w:hAnsi="Times New Roman" w:cs="Times New Roman"/>
          <w:sz w:val="24"/>
          <w:szCs w:val="24"/>
          <w:lang w:eastAsia="ru-RU"/>
        </w:rPr>
      </w:pPr>
    </w:p>
    <w:p w14:paraId="16FEAD65" w14:textId="77777777" w:rsidR="00DD4BA9" w:rsidRPr="00DD4BA9" w:rsidRDefault="00DD4BA9" w:rsidP="00DD4BA9">
      <w:pPr>
        <w:tabs>
          <w:tab w:val="left" w:pos="6125"/>
        </w:tabs>
        <w:ind w:firstLine="567"/>
        <w:jc w:val="center"/>
        <w:rPr>
          <w:rFonts w:ascii="Times New Roman" w:eastAsia="Times New Roman" w:hAnsi="Times New Roman" w:cs="Times New Roman"/>
          <w:sz w:val="24"/>
          <w:szCs w:val="24"/>
          <w:lang w:eastAsia="ru-RU"/>
        </w:rPr>
      </w:pPr>
    </w:p>
    <w:p w14:paraId="434EABDF" w14:textId="77777777" w:rsidR="00DD4BA9" w:rsidRPr="00DD4BA9" w:rsidRDefault="00DD4BA9" w:rsidP="00DD4BA9">
      <w:pPr>
        <w:tabs>
          <w:tab w:val="left" w:pos="6125"/>
        </w:tabs>
        <w:ind w:firstLine="567"/>
        <w:jc w:val="center"/>
        <w:rPr>
          <w:rFonts w:ascii="Times New Roman" w:eastAsia="Times New Roman" w:hAnsi="Times New Roman" w:cs="Times New Roman"/>
          <w:sz w:val="24"/>
          <w:szCs w:val="24"/>
          <w:lang w:eastAsia="ru-RU"/>
        </w:rPr>
      </w:pPr>
    </w:p>
    <w:p w14:paraId="3C245BFC" w14:textId="77777777" w:rsidR="00DD4BA9" w:rsidRPr="00DD4BA9" w:rsidRDefault="00DD4BA9" w:rsidP="00DD4BA9">
      <w:pPr>
        <w:tabs>
          <w:tab w:val="left" w:pos="6125"/>
        </w:tabs>
        <w:ind w:firstLine="567"/>
        <w:jc w:val="center"/>
        <w:rPr>
          <w:rFonts w:ascii="Times New Roman" w:eastAsia="Times New Roman" w:hAnsi="Times New Roman" w:cs="Times New Roman"/>
          <w:sz w:val="24"/>
          <w:szCs w:val="24"/>
          <w:lang w:eastAsia="ru-RU"/>
        </w:rPr>
      </w:pPr>
    </w:p>
    <w:p w14:paraId="59E9A172" w14:textId="77777777" w:rsidR="00DD4BA9" w:rsidRPr="00DD4BA9" w:rsidRDefault="00DD4BA9" w:rsidP="00DD4BA9">
      <w:pPr>
        <w:tabs>
          <w:tab w:val="left" w:pos="6125"/>
        </w:tabs>
        <w:ind w:firstLine="567"/>
        <w:jc w:val="center"/>
        <w:rPr>
          <w:rFonts w:ascii="Times New Roman" w:eastAsia="Times New Roman" w:hAnsi="Times New Roman" w:cs="Times New Roman"/>
          <w:sz w:val="24"/>
          <w:szCs w:val="24"/>
          <w:lang w:eastAsia="ru-RU"/>
        </w:rPr>
      </w:pPr>
    </w:p>
    <w:p w14:paraId="72E37684" w14:textId="77777777" w:rsidR="00DD4BA9" w:rsidRPr="00DD4BA9" w:rsidRDefault="00DD4BA9" w:rsidP="00DD4BA9">
      <w:pPr>
        <w:tabs>
          <w:tab w:val="left" w:pos="6125"/>
        </w:tabs>
        <w:ind w:firstLine="567"/>
        <w:jc w:val="center"/>
        <w:rPr>
          <w:rFonts w:ascii="Times New Roman" w:eastAsia="Times New Roman" w:hAnsi="Times New Roman" w:cs="Times New Roman"/>
          <w:sz w:val="24"/>
          <w:szCs w:val="24"/>
          <w:lang w:eastAsia="ru-RU"/>
        </w:rPr>
      </w:pPr>
    </w:p>
    <w:p w14:paraId="1B469992" w14:textId="77777777" w:rsidR="00DD4BA9" w:rsidRPr="00DD4BA9" w:rsidRDefault="00DD4BA9" w:rsidP="00DD4BA9">
      <w:pPr>
        <w:tabs>
          <w:tab w:val="left" w:pos="6125"/>
        </w:tabs>
        <w:ind w:firstLine="567"/>
        <w:jc w:val="center"/>
        <w:rPr>
          <w:rFonts w:ascii="Times New Roman" w:eastAsia="Times New Roman" w:hAnsi="Times New Roman" w:cs="Times New Roman"/>
          <w:bCs/>
          <w:sz w:val="24"/>
          <w:szCs w:val="24"/>
          <w:lang w:eastAsia="ru-RU"/>
        </w:rPr>
      </w:pPr>
      <w:r w:rsidRPr="00DD4BA9">
        <w:rPr>
          <w:rFonts w:ascii="Times New Roman" w:eastAsia="Times New Roman" w:hAnsi="Times New Roman" w:cs="Times New Roman"/>
          <w:bCs/>
          <w:sz w:val="24"/>
          <w:szCs w:val="24"/>
          <w:lang w:eastAsia="ru-RU"/>
        </w:rPr>
        <w:t>2025 г.</w:t>
      </w:r>
    </w:p>
    <w:p w14:paraId="7E7E3400" w14:textId="77777777" w:rsidR="00DD4BA9" w:rsidRPr="00DD4BA9" w:rsidRDefault="00DD4BA9" w:rsidP="00DD4BA9">
      <w:pPr>
        <w:tabs>
          <w:tab w:val="left" w:pos="6125"/>
        </w:tabs>
        <w:ind w:firstLine="567"/>
        <w:jc w:val="both"/>
        <w:rPr>
          <w:rFonts w:ascii="Times New Roman" w:eastAsia="Times New Roman" w:hAnsi="Times New Roman" w:cs="Times New Roman"/>
          <w:bCs/>
          <w:sz w:val="24"/>
          <w:szCs w:val="24"/>
          <w:lang w:eastAsia="ru-RU"/>
        </w:rPr>
      </w:pPr>
    </w:p>
    <w:p w14:paraId="4A9DEC85" w14:textId="77777777" w:rsidR="00DD4BA9" w:rsidRPr="00DD4BA9" w:rsidRDefault="00DD4BA9" w:rsidP="00DD4BA9">
      <w:pPr>
        <w:tabs>
          <w:tab w:val="left" w:pos="709"/>
          <w:tab w:val="left" w:pos="1134"/>
        </w:tabs>
        <w:ind w:firstLine="567"/>
        <w:jc w:val="both"/>
        <w:rPr>
          <w:rFonts w:ascii="Times New Roman" w:eastAsia="Times New Roman" w:hAnsi="Times New Roman" w:cs="Times New Roman"/>
          <w:sz w:val="24"/>
          <w:szCs w:val="24"/>
          <w:lang w:eastAsia="ru-RU"/>
        </w:rPr>
      </w:pPr>
      <w:r w:rsidRPr="00DD4BA9">
        <w:rPr>
          <w:rFonts w:ascii="Times New Roman" w:eastAsia="Times New Roman" w:hAnsi="Times New Roman" w:cs="Times New Roman"/>
          <w:b/>
          <w:bCs/>
          <w:sz w:val="24"/>
          <w:szCs w:val="24"/>
          <w:lang w:eastAsia="ru-RU"/>
        </w:rPr>
        <w:lastRenderedPageBreak/>
        <w:t>Рабочая п</w:t>
      </w:r>
      <w:r w:rsidRPr="00DD4BA9">
        <w:rPr>
          <w:rFonts w:ascii="Times New Roman" w:eastAsia="Times New Roman" w:hAnsi="Times New Roman" w:cs="Times New Roman"/>
          <w:b/>
          <w:sz w:val="24"/>
          <w:szCs w:val="24"/>
          <w:lang w:eastAsia="ru-RU"/>
        </w:rPr>
        <w:t>рограмма учебной дисциплины</w:t>
      </w:r>
      <w:r w:rsidRPr="00DD4BA9">
        <w:rPr>
          <w:rFonts w:ascii="Times New Roman" w:eastAsia="Times New Roman" w:hAnsi="Times New Roman" w:cs="Times New Roman"/>
          <w:b/>
          <w:caps/>
          <w:sz w:val="24"/>
          <w:szCs w:val="24"/>
          <w:lang w:eastAsia="ru-RU"/>
        </w:rPr>
        <w:t xml:space="preserve"> </w:t>
      </w:r>
      <w:r w:rsidRPr="00DD4BA9">
        <w:rPr>
          <w:rFonts w:ascii="Times New Roman" w:eastAsia="Times New Roman" w:hAnsi="Times New Roman" w:cs="Times New Roman"/>
          <w:b/>
          <w:sz w:val="24"/>
          <w:szCs w:val="24"/>
          <w:lang w:eastAsia="ru-RU"/>
        </w:rPr>
        <w:t>разработана в соответствии с требованиями</w:t>
      </w:r>
      <w:r w:rsidRPr="00DD4BA9">
        <w:rPr>
          <w:rFonts w:ascii="Times New Roman" w:eastAsia="Times New Roman" w:hAnsi="Times New Roman" w:cs="Times New Roman"/>
          <w:sz w:val="24"/>
          <w:szCs w:val="24"/>
          <w:lang w:eastAsia="ru-RU"/>
        </w:rPr>
        <w:t>:</w:t>
      </w:r>
    </w:p>
    <w:p w14:paraId="2787825C" w14:textId="77777777" w:rsidR="00DD4BA9" w:rsidRPr="00DD4BA9" w:rsidRDefault="00DD4BA9" w:rsidP="00DD4BA9">
      <w:pPr>
        <w:tabs>
          <w:tab w:val="left" w:pos="709"/>
          <w:tab w:val="left" w:pos="1134"/>
        </w:tabs>
        <w:ind w:firstLine="567"/>
        <w:jc w:val="both"/>
        <w:rPr>
          <w:rFonts w:ascii="Times New Roman" w:eastAsia="Times New Roman" w:hAnsi="Times New Roman" w:cs="Times New Roman"/>
          <w:bCs/>
          <w:sz w:val="24"/>
          <w:szCs w:val="24"/>
          <w:lang w:eastAsia="ru-RU"/>
        </w:rPr>
      </w:pPr>
      <w:r w:rsidRPr="00DD4BA9">
        <w:rPr>
          <w:rFonts w:ascii="Times New Roman" w:eastAsia="Times New Roman" w:hAnsi="Times New Roman" w:cs="Times New Roman"/>
          <w:sz w:val="24"/>
          <w:szCs w:val="24"/>
          <w:lang w:eastAsia="ru-RU"/>
        </w:rPr>
        <w:t xml:space="preserve">- </w:t>
      </w:r>
      <w:r w:rsidRPr="00DD4BA9">
        <w:rPr>
          <w:rFonts w:ascii="Times New Roman" w:eastAsia="Times New Roman" w:hAnsi="Times New Roman" w:cs="Times New Roman"/>
          <w:bCs/>
          <w:sz w:val="24"/>
          <w:szCs w:val="24"/>
          <w:lang w:eastAsia="ru-RU"/>
        </w:rPr>
        <w:t>Приказа Министерства просвещения Российской Федерации от 02.07.2024г № 453 «Об утверждении федерального государственного образовательного стандарта среднего профессионального образования по специальности 23.02.07 Техническое обслуживание и ремонт автотранспортных средств (Зарегистрировано в Минюсте России 07.08.2024г № 79036)</w:t>
      </w:r>
      <w:r w:rsidRPr="00DD4BA9">
        <w:rPr>
          <w:rFonts w:ascii="Times New Roman" w:eastAsia="Times New Roman" w:hAnsi="Times New Roman" w:cs="Times New Roman"/>
          <w:sz w:val="24"/>
          <w:szCs w:val="24"/>
          <w:lang w:eastAsia="ru-RU"/>
        </w:rPr>
        <w:t>;</w:t>
      </w:r>
    </w:p>
    <w:p w14:paraId="14A0C74F" w14:textId="77777777" w:rsidR="00DD4BA9" w:rsidRPr="00DD4BA9" w:rsidRDefault="00DD4BA9" w:rsidP="00DD4BA9">
      <w:pPr>
        <w:tabs>
          <w:tab w:val="left" w:pos="709"/>
          <w:tab w:val="left" w:pos="1134"/>
        </w:tabs>
        <w:ind w:firstLine="567"/>
        <w:jc w:val="both"/>
        <w:rPr>
          <w:rFonts w:ascii="Times New Roman" w:eastAsia="Times New Roman" w:hAnsi="Times New Roman" w:cs="Times New Roman"/>
          <w:sz w:val="24"/>
          <w:szCs w:val="24"/>
          <w:lang w:eastAsia="ru-RU"/>
        </w:rPr>
      </w:pPr>
      <w:r w:rsidRPr="00DD4BA9">
        <w:rPr>
          <w:rFonts w:ascii="Times New Roman" w:eastAsia="Times New Roman" w:hAnsi="Times New Roman" w:cs="Times New Roman"/>
          <w:sz w:val="24"/>
          <w:szCs w:val="24"/>
          <w:lang w:eastAsia="ru-RU"/>
        </w:rPr>
        <w:t xml:space="preserve">- 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специальности. </w:t>
      </w:r>
    </w:p>
    <w:p w14:paraId="770AEAE7" w14:textId="77777777" w:rsidR="00DD4BA9" w:rsidRPr="00DD4BA9" w:rsidRDefault="00DD4BA9" w:rsidP="00DD4BA9">
      <w:pPr>
        <w:tabs>
          <w:tab w:val="left" w:pos="567"/>
        </w:tabs>
        <w:ind w:firstLine="567"/>
        <w:contextualSpacing/>
        <w:jc w:val="both"/>
        <w:rPr>
          <w:rFonts w:ascii="Times New Roman" w:eastAsia="Calibri" w:hAnsi="Times New Roman" w:cs="Times New Roman"/>
          <w:sz w:val="24"/>
          <w:szCs w:val="24"/>
        </w:rPr>
      </w:pPr>
      <w:r w:rsidRPr="00DD4BA9">
        <w:rPr>
          <w:rFonts w:ascii="Times New Roman" w:eastAsia="Calibri" w:hAnsi="Times New Roman" w:cs="Times New Roman"/>
          <w:sz w:val="24"/>
          <w:szCs w:val="24"/>
        </w:rPr>
        <w:tab/>
        <w:t xml:space="preserve">- Приказа Министерства просвещения Российской Федерации </w:t>
      </w:r>
      <w:r w:rsidRPr="00DD4BA9">
        <w:rPr>
          <w:rFonts w:ascii="Times New Roman" w:eastAsia="Calibri" w:hAnsi="Times New Roman" w:cs="Times New Roman"/>
          <w:sz w:val="24"/>
          <w:szCs w:val="24"/>
        </w:rPr>
        <w:br/>
        <w:t>№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r w:rsidRPr="00DD4BA9">
        <w:rPr>
          <w:rFonts w:ascii="Arial" w:eastAsia="Times New Roman" w:hAnsi="Arial" w:cs="Arial"/>
          <w:sz w:val="24"/>
          <w:szCs w:val="24"/>
          <w:shd w:val="clear" w:color="auto" w:fill="FFFFFF"/>
          <w:lang w:eastAsia="ru-RU"/>
        </w:rPr>
        <w:t xml:space="preserve"> </w:t>
      </w:r>
      <w:r w:rsidRPr="00DD4BA9">
        <w:rPr>
          <w:rFonts w:ascii="Times New Roman" w:eastAsia="Calibri" w:hAnsi="Times New Roman" w:cs="Times New Roman"/>
          <w:sz w:val="24"/>
          <w:szCs w:val="24"/>
        </w:rPr>
        <w:t xml:space="preserve">(с изменениями на 20 декабря 2022 года); </w:t>
      </w:r>
    </w:p>
    <w:p w14:paraId="78E28B83" w14:textId="77777777" w:rsidR="00DD4BA9" w:rsidRPr="00DD4BA9" w:rsidRDefault="00DD4BA9" w:rsidP="00DD4BA9">
      <w:pPr>
        <w:tabs>
          <w:tab w:val="left" w:pos="709"/>
          <w:tab w:val="left" w:pos="1134"/>
        </w:tabs>
        <w:ind w:firstLine="567"/>
        <w:jc w:val="both"/>
        <w:rPr>
          <w:rFonts w:ascii="Times New Roman" w:eastAsia="Times New Roman" w:hAnsi="Times New Roman" w:cs="Times New Roman"/>
          <w:sz w:val="24"/>
          <w:szCs w:val="24"/>
          <w:lang w:eastAsia="ru-RU"/>
        </w:rPr>
      </w:pPr>
      <w:r w:rsidRPr="00DD4BA9">
        <w:rPr>
          <w:rFonts w:ascii="Times New Roman" w:eastAsia="Times New Roman" w:hAnsi="Times New Roman" w:cs="Times New Roman"/>
          <w:sz w:val="24"/>
          <w:szCs w:val="24"/>
          <w:lang w:eastAsia="ru-RU"/>
        </w:rPr>
        <w:t xml:space="preserve">- на основе Примерной образовательной программы среднего профессионального образования подготовки специалистов среднего звена по специальности </w:t>
      </w:r>
      <w:r w:rsidRPr="00DD4BA9">
        <w:rPr>
          <w:rFonts w:ascii="Times New Roman" w:eastAsia="Times New Roman" w:hAnsi="Times New Roman" w:cs="Times New Roman"/>
          <w:bCs/>
          <w:sz w:val="24"/>
          <w:szCs w:val="24"/>
          <w:lang w:eastAsia="ru-RU"/>
        </w:rPr>
        <w:t>23.02.07 Техническое обслуживание и ремонт автотранспортных средств</w:t>
      </w:r>
      <w:r w:rsidRPr="00DD4BA9">
        <w:rPr>
          <w:rFonts w:ascii="Times New Roman" w:eastAsia="Times New Roman" w:hAnsi="Times New Roman" w:cs="Times New Roman"/>
          <w:sz w:val="24"/>
          <w:szCs w:val="24"/>
          <w:lang w:eastAsia="ru-RU"/>
        </w:rPr>
        <w:t>, утвержденной Приказом № 01-09-1329/2024 от 16.12.2024г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w:t>
      </w:r>
    </w:p>
    <w:p w14:paraId="260F1A80" w14:textId="77777777" w:rsidR="00DD4BA9" w:rsidRPr="00DD4BA9" w:rsidRDefault="00DD4BA9" w:rsidP="00DD4BA9">
      <w:pPr>
        <w:ind w:firstLine="567"/>
        <w:jc w:val="both"/>
        <w:rPr>
          <w:rFonts w:ascii="Times New Roman" w:eastAsia="Times New Roman" w:hAnsi="Times New Roman" w:cs="Times New Roman"/>
          <w:sz w:val="24"/>
          <w:szCs w:val="24"/>
          <w:lang w:eastAsia="ru-RU"/>
        </w:rPr>
      </w:pPr>
    </w:p>
    <w:p w14:paraId="2C78685C" w14:textId="77777777" w:rsidR="00DD4BA9" w:rsidRPr="00DD4BA9" w:rsidRDefault="00DD4BA9" w:rsidP="00DD4BA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contextualSpacing/>
        <w:jc w:val="both"/>
        <w:rPr>
          <w:rFonts w:ascii="Times New Roman" w:eastAsia="Times New Roman" w:hAnsi="Times New Roman" w:cs="Times New Roman"/>
          <w:sz w:val="24"/>
          <w:szCs w:val="24"/>
          <w:lang w:eastAsia="ru-RU"/>
        </w:rPr>
      </w:pPr>
    </w:p>
    <w:p w14:paraId="22484C51" w14:textId="77777777" w:rsidR="00DD4BA9" w:rsidRPr="00DD4BA9" w:rsidRDefault="00DD4BA9" w:rsidP="00DD4BA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contextualSpacing/>
        <w:jc w:val="both"/>
        <w:rPr>
          <w:rFonts w:ascii="Times New Roman" w:eastAsia="Times New Roman" w:hAnsi="Times New Roman" w:cs="Times New Roman"/>
          <w:sz w:val="24"/>
          <w:szCs w:val="24"/>
          <w:lang w:eastAsia="ru-RU"/>
        </w:rPr>
      </w:pPr>
    </w:p>
    <w:p w14:paraId="4AA4906C" w14:textId="77777777" w:rsidR="00DD4BA9" w:rsidRPr="00DD4BA9" w:rsidRDefault="00DD4BA9" w:rsidP="00DD4BA9">
      <w:pPr>
        <w:ind w:firstLine="567"/>
        <w:jc w:val="both"/>
        <w:rPr>
          <w:rFonts w:ascii="Times New Roman" w:eastAsia="Times New Roman" w:hAnsi="Times New Roman" w:cs="Times New Roman"/>
          <w:spacing w:val="2"/>
          <w:sz w:val="24"/>
          <w:szCs w:val="24"/>
          <w:lang w:eastAsia="ru-RU"/>
        </w:rPr>
      </w:pPr>
      <w:r w:rsidRPr="00DD4BA9">
        <w:rPr>
          <w:rFonts w:ascii="Times New Roman" w:eastAsia="Times New Roman" w:hAnsi="Times New Roman" w:cs="Times New Roman"/>
          <w:b/>
          <w:sz w:val="24"/>
          <w:szCs w:val="24"/>
          <w:lang w:eastAsia="ru-RU"/>
        </w:rPr>
        <w:t>Организация – разработчик</w:t>
      </w:r>
      <w:r w:rsidRPr="00DD4BA9">
        <w:rPr>
          <w:rFonts w:ascii="Times New Roman" w:eastAsia="Times New Roman" w:hAnsi="Times New Roman" w:cs="Times New Roman"/>
          <w:sz w:val="24"/>
          <w:szCs w:val="24"/>
          <w:lang w:eastAsia="ru-RU"/>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264566A3" w14:textId="77777777" w:rsidR="00DD4BA9" w:rsidRPr="00DD4BA9" w:rsidRDefault="00DD4BA9" w:rsidP="00DD4BA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240"/>
        <w:ind w:firstLine="567"/>
        <w:jc w:val="both"/>
        <w:outlineLvl w:val="0"/>
        <w:rPr>
          <w:rFonts w:ascii="Cambria" w:eastAsia="Times New Roman" w:hAnsi="Cambria" w:cs="Times New Roman"/>
          <w:b/>
          <w:i/>
          <w:sz w:val="32"/>
          <w:szCs w:val="32"/>
          <w:lang w:eastAsia="ru-RU"/>
        </w:rPr>
      </w:pPr>
    </w:p>
    <w:p w14:paraId="4F7F482A" w14:textId="77777777" w:rsidR="00DD4BA9" w:rsidRPr="00DD4BA9" w:rsidRDefault="00DD4BA9" w:rsidP="00DD4BA9">
      <w:pPr>
        <w:ind w:firstLine="567"/>
        <w:jc w:val="both"/>
        <w:rPr>
          <w:rFonts w:ascii="Times New Roman" w:eastAsia="Times New Roman" w:hAnsi="Times New Roman" w:cs="Times New Roman"/>
          <w:b/>
          <w:sz w:val="24"/>
          <w:szCs w:val="24"/>
          <w:lang w:eastAsia="ru-RU"/>
        </w:rPr>
      </w:pPr>
      <w:r w:rsidRPr="00DD4BA9">
        <w:rPr>
          <w:rFonts w:ascii="Times New Roman" w:eastAsia="Times New Roman" w:hAnsi="Times New Roman" w:cs="Times New Roman"/>
          <w:b/>
          <w:sz w:val="24"/>
          <w:szCs w:val="24"/>
          <w:lang w:eastAsia="ru-RU"/>
        </w:rPr>
        <w:t xml:space="preserve">Рассмотрено и утверждено </w:t>
      </w:r>
    </w:p>
    <w:p w14:paraId="61006200" w14:textId="77777777" w:rsidR="00DD4BA9" w:rsidRPr="00DD4BA9" w:rsidRDefault="00DD4BA9" w:rsidP="00DD4BA9">
      <w:pPr>
        <w:ind w:firstLine="567"/>
        <w:jc w:val="both"/>
        <w:rPr>
          <w:rFonts w:ascii="Times New Roman" w:eastAsia="Times New Roman" w:hAnsi="Times New Roman" w:cs="Times New Roman"/>
          <w:b/>
          <w:sz w:val="24"/>
          <w:szCs w:val="24"/>
          <w:lang w:eastAsia="ru-RU"/>
        </w:rPr>
      </w:pPr>
      <w:r w:rsidRPr="00DD4BA9">
        <w:rPr>
          <w:rFonts w:ascii="Times New Roman" w:eastAsia="Times New Roman" w:hAnsi="Times New Roman" w:cs="Times New Roman"/>
          <w:b/>
          <w:sz w:val="24"/>
          <w:szCs w:val="24"/>
          <w:lang w:eastAsia="ru-RU"/>
        </w:rPr>
        <w:t>Протоколом педагогического совета</w:t>
      </w:r>
    </w:p>
    <w:p w14:paraId="66BC85AB" w14:textId="77777777" w:rsidR="00DD4BA9" w:rsidRPr="00DD4BA9" w:rsidRDefault="00DD4BA9" w:rsidP="00DD4BA9">
      <w:pPr>
        <w:ind w:firstLine="567"/>
        <w:jc w:val="both"/>
        <w:rPr>
          <w:rFonts w:ascii="Times New Roman" w:eastAsia="Times New Roman" w:hAnsi="Times New Roman" w:cs="Times New Roman"/>
          <w:b/>
          <w:sz w:val="24"/>
          <w:szCs w:val="24"/>
          <w:lang w:eastAsia="ru-RU"/>
        </w:rPr>
      </w:pPr>
      <w:r w:rsidRPr="00DD4BA9">
        <w:rPr>
          <w:rFonts w:ascii="Times New Roman" w:eastAsia="Times New Roman" w:hAnsi="Times New Roman" w:cs="Times New Roman"/>
          <w:b/>
          <w:sz w:val="24"/>
          <w:szCs w:val="24"/>
          <w:lang w:eastAsia="ru-RU"/>
        </w:rPr>
        <w:t>ГБПОУ «ВАТТ-ККК»</w:t>
      </w:r>
    </w:p>
    <w:p w14:paraId="6960F1FF" w14:textId="57F8B904" w:rsidR="00DD4BA9" w:rsidRPr="00DD4BA9" w:rsidRDefault="00DD4BA9" w:rsidP="00DD4BA9">
      <w:pPr>
        <w:ind w:firstLine="567"/>
        <w:jc w:val="both"/>
        <w:rPr>
          <w:rFonts w:ascii="Times New Roman" w:eastAsia="Times New Roman" w:hAnsi="Times New Roman" w:cs="Times New Roman"/>
          <w:b/>
          <w:sz w:val="24"/>
          <w:szCs w:val="24"/>
          <w:lang w:eastAsia="ru-RU"/>
        </w:rPr>
      </w:pPr>
      <w:r w:rsidRPr="00DD4BA9">
        <w:rPr>
          <w:rFonts w:ascii="Times New Roman" w:eastAsia="Times New Roman" w:hAnsi="Times New Roman" w:cs="Times New Roman"/>
          <w:b/>
          <w:sz w:val="24"/>
          <w:szCs w:val="24"/>
          <w:lang w:eastAsia="ru-RU"/>
        </w:rPr>
        <w:t xml:space="preserve">Протокол № </w:t>
      </w:r>
      <w:r w:rsidR="002315E0">
        <w:rPr>
          <w:rFonts w:ascii="Times New Roman" w:eastAsia="Times New Roman" w:hAnsi="Times New Roman" w:cs="Times New Roman"/>
          <w:b/>
          <w:sz w:val="24"/>
          <w:szCs w:val="24"/>
          <w:lang w:eastAsia="ru-RU"/>
        </w:rPr>
        <w:t>6</w:t>
      </w:r>
      <w:r w:rsidRPr="00DD4BA9">
        <w:rPr>
          <w:rFonts w:ascii="Times New Roman" w:eastAsia="Times New Roman" w:hAnsi="Times New Roman" w:cs="Times New Roman"/>
          <w:b/>
          <w:sz w:val="24"/>
          <w:szCs w:val="24"/>
          <w:lang w:eastAsia="ru-RU"/>
        </w:rPr>
        <w:t xml:space="preserve"> от </w:t>
      </w:r>
      <w:r w:rsidR="00C346D9">
        <w:rPr>
          <w:rFonts w:ascii="Times New Roman" w:eastAsia="Times New Roman" w:hAnsi="Times New Roman" w:cs="Times New Roman"/>
          <w:b/>
          <w:sz w:val="24"/>
          <w:szCs w:val="24"/>
          <w:lang w:eastAsia="ru-RU"/>
        </w:rPr>
        <w:t>3</w:t>
      </w:r>
      <w:r w:rsidR="002315E0">
        <w:rPr>
          <w:rFonts w:ascii="Times New Roman" w:eastAsia="Times New Roman" w:hAnsi="Times New Roman" w:cs="Times New Roman"/>
          <w:b/>
          <w:sz w:val="24"/>
          <w:szCs w:val="24"/>
          <w:lang w:eastAsia="ru-RU"/>
        </w:rPr>
        <w:t>0</w:t>
      </w:r>
      <w:r w:rsidR="00C346D9">
        <w:rPr>
          <w:rFonts w:ascii="Times New Roman" w:eastAsia="Times New Roman" w:hAnsi="Times New Roman" w:cs="Times New Roman"/>
          <w:b/>
          <w:sz w:val="24"/>
          <w:szCs w:val="24"/>
          <w:lang w:eastAsia="ru-RU"/>
        </w:rPr>
        <w:t>.0</w:t>
      </w:r>
      <w:r w:rsidR="002315E0">
        <w:rPr>
          <w:rFonts w:ascii="Times New Roman" w:eastAsia="Times New Roman" w:hAnsi="Times New Roman" w:cs="Times New Roman"/>
          <w:b/>
          <w:sz w:val="24"/>
          <w:szCs w:val="24"/>
          <w:lang w:eastAsia="ru-RU"/>
        </w:rPr>
        <w:t>6</w:t>
      </w:r>
      <w:r w:rsidR="00C346D9">
        <w:rPr>
          <w:rFonts w:ascii="Times New Roman" w:eastAsia="Times New Roman" w:hAnsi="Times New Roman" w:cs="Times New Roman"/>
          <w:b/>
          <w:sz w:val="24"/>
          <w:szCs w:val="24"/>
          <w:lang w:eastAsia="ru-RU"/>
        </w:rPr>
        <w:t>.2025</w:t>
      </w:r>
      <w:r w:rsidRPr="00DD4BA9">
        <w:rPr>
          <w:rFonts w:ascii="Times New Roman" w:eastAsia="Times New Roman" w:hAnsi="Times New Roman" w:cs="Times New Roman"/>
          <w:b/>
          <w:sz w:val="24"/>
          <w:szCs w:val="24"/>
          <w:lang w:eastAsia="ru-RU"/>
        </w:rPr>
        <w:t xml:space="preserve"> г.</w:t>
      </w:r>
    </w:p>
    <w:p w14:paraId="4730ADA9" w14:textId="77777777" w:rsidR="00DD4BA9" w:rsidRPr="00DD4BA9" w:rsidRDefault="00DD4BA9" w:rsidP="00DD4BA9">
      <w:pPr>
        <w:ind w:firstLine="567"/>
        <w:jc w:val="both"/>
        <w:rPr>
          <w:rFonts w:ascii="Times New Roman" w:eastAsia="Times New Roman" w:hAnsi="Times New Roman" w:cs="Times New Roman"/>
          <w:b/>
          <w:sz w:val="24"/>
          <w:szCs w:val="24"/>
          <w:lang w:eastAsia="ru-RU"/>
        </w:rPr>
      </w:pPr>
    </w:p>
    <w:p w14:paraId="3183070F" w14:textId="77777777" w:rsidR="00DD4BA9" w:rsidRPr="00DD4BA9" w:rsidRDefault="00DD4BA9" w:rsidP="00DD4BA9">
      <w:pPr>
        <w:ind w:firstLine="567"/>
        <w:jc w:val="both"/>
        <w:rPr>
          <w:rFonts w:ascii="Times New Roman" w:eastAsia="Times New Roman" w:hAnsi="Times New Roman" w:cs="Times New Roman"/>
          <w:sz w:val="24"/>
          <w:szCs w:val="24"/>
          <w:lang w:eastAsia="ru-RU"/>
        </w:rPr>
      </w:pPr>
      <w:r w:rsidRPr="00DD4BA9">
        <w:rPr>
          <w:rFonts w:ascii="Times New Roman" w:eastAsia="Times New Roman" w:hAnsi="Times New Roman" w:cs="Times New Roman"/>
          <w:sz w:val="24"/>
          <w:szCs w:val="24"/>
          <w:lang w:eastAsia="ru-RU"/>
        </w:rPr>
        <w:t>Разработчик: Каминский С.И</w:t>
      </w:r>
    </w:p>
    <w:p w14:paraId="0AB29C0D" w14:textId="77777777" w:rsidR="00DD4BA9" w:rsidRPr="00DD4BA9" w:rsidRDefault="00DD4BA9" w:rsidP="00DD4BA9">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ind w:firstLine="567"/>
        <w:jc w:val="both"/>
        <w:rPr>
          <w:rFonts w:ascii="Times New Roman" w:eastAsia="Times New Roman" w:hAnsi="Times New Roman" w:cs="Times New Roman"/>
          <w:sz w:val="24"/>
          <w:szCs w:val="24"/>
          <w:lang w:eastAsia="ru-RU"/>
        </w:rPr>
      </w:pPr>
    </w:p>
    <w:p w14:paraId="01194AC9" w14:textId="77777777" w:rsidR="00DD4BA9" w:rsidRPr="00DD4BA9" w:rsidRDefault="00DD4BA9" w:rsidP="00DD4BA9">
      <w:pPr>
        <w:spacing w:after="200" w:line="276" w:lineRule="auto"/>
        <w:jc w:val="center"/>
        <w:rPr>
          <w:rFonts w:ascii="Times New Roman" w:eastAsia="Times New Roman" w:hAnsi="Times New Roman" w:cs="Times New Roman"/>
          <w:b/>
          <w:i/>
          <w:sz w:val="24"/>
          <w:szCs w:val="24"/>
          <w:lang w:eastAsia="ru-RU"/>
        </w:rPr>
      </w:pPr>
      <w:r w:rsidRPr="00DD4BA9">
        <w:rPr>
          <w:rFonts w:ascii="Times New Roman" w:eastAsia="Times New Roman" w:hAnsi="Times New Roman" w:cs="Times New Roman"/>
          <w:sz w:val="24"/>
          <w:szCs w:val="24"/>
          <w:lang w:eastAsia="ru-RU"/>
        </w:rPr>
        <w:br w:type="page"/>
      </w:r>
      <w:r w:rsidRPr="00DD4BA9">
        <w:rPr>
          <w:rFonts w:ascii="Times New Roman" w:eastAsia="Times New Roman" w:hAnsi="Times New Roman" w:cs="Times New Roman"/>
          <w:b/>
          <w:i/>
          <w:sz w:val="24"/>
          <w:szCs w:val="24"/>
          <w:lang w:eastAsia="ru-RU"/>
        </w:rPr>
        <w:lastRenderedPageBreak/>
        <w:t>СОДЕРЖАНИЕ</w:t>
      </w:r>
    </w:p>
    <w:tbl>
      <w:tblPr>
        <w:tblW w:w="0" w:type="auto"/>
        <w:tblLook w:val="01E0" w:firstRow="1" w:lastRow="1" w:firstColumn="1" w:lastColumn="1" w:noHBand="0" w:noVBand="0"/>
      </w:tblPr>
      <w:tblGrid>
        <w:gridCol w:w="7501"/>
        <w:gridCol w:w="1854"/>
      </w:tblGrid>
      <w:tr w:rsidR="00DD4BA9" w:rsidRPr="00DD4BA9" w14:paraId="0169B5FE" w14:textId="77777777" w:rsidTr="0063407F">
        <w:tc>
          <w:tcPr>
            <w:tcW w:w="7501" w:type="dxa"/>
          </w:tcPr>
          <w:p w14:paraId="4256AD01" w14:textId="77777777" w:rsidR="00DD4BA9" w:rsidRPr="00DD4BA9" w:rsidRDefault="00DD4BA9" w:rsidP="00DD4BA9">
            <w:pPr>
              <w:numPr>
                <w:ilvl w:val="0"/>
                <w:numId w:val="2"/>
              </w:numPr>
              <w:suppressAutoHyphens/>
              <w:spacing w:after="200" w:line="276" w:lineRule="auto"/>
              <w:rPr>
                <w:rFonts w:ascii="Times New Roman" w:eastAsia="Times New Roman" w:hAnsi="Times New Roman" w:cs="Times New Roman"/>
                <w:b/>
                <w:sz w:val="24"/>
                <w:szCs w:val="24"/>
                <w:lang w:eastAsia="ru-RU"/>
              </w:rPr>
            </w:pPr>
            <w:r w:rsidRPr="00DD4BA9">
              <w:rPr>
                <w:rFonts w:ascii="Times New Roman" w:eastAsia="Times New Roman" w:hAnsi="Times New Roman" w:cs="Times New Roman"/>
                <w:b/>
                <w:sz w:val="24"/>
                <w:szCs w:val="24"/>
                <w:lang w:eastAsia="ru-RU"/>
              </w:rPr>
              <w:t>ПАСПОРТ РАБОЧЕЙ ПРОГРАММЫ УЧЕБНОЙ ДИСЦИПЛИНЫ …………………….…4 - 6стр.</w:t>
            </w:r>
          </w:p>
        </w:tc>
        <w:tc>
          <w:tcPr>
            <w:tcW w:w="1854" w:type="dxa"/>
          </w:tcPr>
          <w:p w14:paraId="1237CABF" w14:textId="77777777" w:rsidR="00DD4BA9" w:rsidRPr="00DD4BA9" w:rsidRDefault="00DD4BA9" w:rsidP="0063407F">
            <w:pPr>
              <w:spacing w:after="200" w:line="276" w:lineRule="auto"/>
              <w:rPr>
                <w:rFonts w:ascii="Times New Roman" w:eastAsia="Times New Roman" w:hAnsi="Times New Roman" w:cs="Times New Roman"/>
                <w:b/>
                <w:sz w:val="24"/>
                <w:szCs w:val="24"/>
                <w:lang w:eastAsia="ru-RU"/>
              </w:rPr>
            </w:pPr>
          </w:p>
        </w:tc>
      </w:tr>
      <w:tr w:rsidR="00DD4BA9" w:rsidRPr="00DD4BA9" w14:paraId="76AA4CDE" w14:textId="77777777" w:rsidTr="0063407F">
        <w:tc>
          <w:tcPr>
            <w:tcW w:w="7501" w:type="dxa"/>
          </w:tcPr>
          <w:p w14:paraId="4F777204" w14:textId="77777777" w:rsidR="00DD4BA9" w:rsidRPr="00DD4BA9" w:rsidRDefault="00DD4BA9" w:rsidP="00DD4BA9">
            <w:pPr>
              <w:numPr>
                <w:ilvl w:val="0"/>
                <w:numId w:val="2"/>
              </w:numPr>
              <w:suppressAutoHyphens/>
              <w:spacing w:after="200" w:line="276" w:lineRule="auto"/>
              <w:rPr>
                <w:rFonts w:ascii="Times New Roman" w:eastAsia="Times New Roman" w:hAnsi="Times New Roman" w:cs="Times New Roman"/>
                <w:b/>
                <w:sz w:val="24"/>
                <w:szCs w:val="24"/>
                <w:lang w:eastAsia="ru-RU"/>
              </w:rPr>
            </w:pPr>
            <w:r w:rsidRPr="00DD4BA9">
              <w:rPr>
                <w:rFonts w:ascii="Times New Roman" w:eastAsia="Times New Roman" w:hAnsi="Times New Roman" w:cs="Times New Roman"/>
                <w:b/>
                <w:sz w:val="24"/>
                <w:szCs w:val="24"/>
                <w:lang w:eastAsia="ru-RU"/>
              </w:rPr>
              <w:t>СТРУКТУРА И СОДЕРЖАНИЕ УЧЕБНОЙ ДИСЦИПЛИНЫ………………………………………5 - 8стр.</w:t>
            </w:r>
          </w:p>
          <w:p w14:paraId="345DEBC1" w14:textId="77777777" w:rsidR="00DD4BA9" w:rsidRPr="00DD4BA9" w:rsidRDefault="00DD4BA9" w:rsidP="00DD4BA9">
            <w:pPr>
              <w:numPr>
                <w:ilvl w:val="0"/>
                <w:numId w:val="2"/>
              </w:numPr>
              <w:suppressAutoHyphens/>
              <w:spacing w:after="200" w:line="276" w:lineRule="auto"/>
              <w:rPr>
                <w:rFonts w:ascii="Times New Roman" w:eastAsia="Times New Roman" w:hAnsi="Times New Roman" w:cs="Times New Roman"/>
                <w:b/>
                <w:sz w:val="24"/>
                <w:szCs w:val="24"/>
                <w:lang w:eastAsia="ru-RU"/>
              </w:rPr>
            </w:pPr>
            <w:r w:rsidRPr="00DD4BA9">
              <w:rPr>
                <w:rFonts w:ascii="Times New Roman" w:eastAsia="Times New Roman" w:hAnsi="Times New Roman" w:cs="Times New Roman"/>
                <w:b/>
                <w:sz w:val="24"/>
                <w:szCs w:val="24"/>
                <w:lang w:eastAsia="ru-RU"/>
              </w:rPr>
              <w:t>УСЛОВИЯ РЕАЛИЗАЦИИ РАБОЧЕЙ ПРОГРАММЫ УЧЕБНОЙ ДИСЦИПЛИНЫ…..……………………11 - 14стр.</w:t>
            </w:r>
          </w:p>
        </w:tc>
        <w:tc>
          <w:tcPr>
            <w:tcW w:w="1854" w:type="dxa"/>
          </w:tcPr>
          <w:p w14:paraId="122A2A6D" w14:textId="77777777" w:rsidR="00DD4BA9" w:rsidRPr="00DD4BA9" w:rsidRDefault="00DD4BA9" w:rsidP="0063407F">
            <w:pPr>
              <w:spacing w:after="200" w:line="276" w:lineRule="auto"/>
              <w:ind w:left="644"/>
              <w:rPr>
                <w:rFonts w:ascii="Times New Roman" w:eastAsia="Times New Roman" w:hAnsi="Times New Roman" w:cs="Times New Roman"/>
                <w:b/>
                <w:sz w:val="24"/>
                <w:szCs w:val="24"/>
                <w:lang w:eastAsia="ru-RU"/>
              </w:rPr>
            </w:pPr>
          </w:p>
        </w:tc>
      </w:tr>
      <w:tr w:rsidR="00DD4BA9" w:rsidRPr="00DD4BA9" w14:paraId="351422CB" w14:textId="77777777" w:rsidTr="0063407F">
        <w:tc>
          <w:tcPr>
            <w:tcW w:w="7501" w:type="dxa"/>
          </w:tcPr>
          <w:p w14:paraId="7E53E678" w14:textId="77777777" w:rsidR="00DD4BA9" w:rsidRPr="00DD4BA9" w:rsidRDefault="00DD4BA9" w:rsidP="00DD4BA9">
            <w:pPr>
              <w:numPr>
                <w:ilvl w:val="0"/>
                <w:numId w:val="2"/>
              </w:numPr>
              <w:suppressAutoHyphens/>
              <w:spacing w:after="200" w:line="276" w:lineRule="auto"/>
              <w:rPr>
                <w:rFonts w:ascii="Times New Roman" w:eastAsia="Times New Roman" w:hAnsi="Times New Roman" w:cs="Times New Roman"/>
                <w:b/>
                <w:sz w:val="24"/>
                <w:szCs w:val="24"/>
                <w:lang w:eastAsia="ru-RU"/>
              </w:rPr>
            </w:pPr>
            <w:r w:rsidRPr="00DD4BA9">
              <w:rPr>
                <w:rFonts w:ascii="Times New Roman" w:eastAsia="Times New Roman" w:hAnsi="Times New Roman" w:cs="Times New Roman"/>
                <w:b/>
                <w:sz w:val="24"/>
                <w:szCs w:val="24"/>
                <w:lang w:eastAsia="ru-RU"/>
              </w:rPr>
              <w:t>КОНТРОЛЬ И ОЦЕНКА РЕЗУЛЬТАТОВ ОСВОЕНИЯ УЧЕБНОЙ ДИСЦИПЛИНЫ………………………..16 - 17стр.</w:t>
            </w:r>
          </w:p>
          <w:p w14:paraId="73BD7351" w14:textId="77777777" w:rsidR="00DD4BA9" w:rsidRPr="00DD4BA9" w:rsidRDefault="00DD4BA9" w:rsidP="0063407F">
            <w:pPr>
              <w:suppressAutoHyphens/>
              <w:spacing w:after="200" w:line="276" w:lineRule="auto"/>
              <w:rPr>
                <w:rFonts w:ascii="Times New Roman" w:eastAsia="Times New Roman" w:hAnsi="Times New Roman" w:cs="Times New Roman"/>
                <w:b/>
                <w:sz w:val="24"/>
                <w:szCs w:val="24"/>
                <w:lang w:eastAsia="ru-RU"/>
              </w:rPr>
            </w:pPr>
            <w:r w:rsidRPr="00DD4BA9">
              <w:rPr>
                <w:rFonts w:ascii="Times New Roman" w:eastAsia="Times New Roman" w:hAnsi="Times New Roman" w:cs="Times New Roman"/>
                <w:b/>
                <w:sz w:val="24"/>
                <w:szCs w:val="24"/>
                <w:lang w:eastAsia="ru-RU"/>
              </w:rPr>
              <w:t xml:space="preserve">     </w:t>
            </w:r>
          </w:p>
        </w:tc>
        <w:tc>
          <w:tcPr>
            <w:tcW w:w="1854" w:type="dxa"/>
          </w:tcPr>
          <w:p w14:paraId="45FDCFA7" w14:textId="77777777" w:rsidR="00DD4BA9" w:rsidRPr="00DD4BA9" w:rsidRDefault="00DD4BA9" w:rsidP="0063407F">
            <w:pPr>
              <w:spacing w:after="200" w:line="276" w:lineRule="auto"/>
              <w:rPr>
                <w:rFonts w:ascii="Times New Roman" w:eastAsia="Times New Roman" w:hAnsi="Times New Roman" w:cs="Times New Roman"/>
                <w:b/>
                <w:sz w:val="24"/>
                <w:szCs w:val="24"/>
                <w:lang w:eastAsia="ru-RU"/>
              </w:rPr>
            </w:pPr>
          </w:p>
        </w:tc>
      </w:tr>
    </w:tbl>
    <w:p w14:paraId="60879984" w14:textId="77777777" w:rsidR="00DD4BA9" w:rsidRDefault="00DD4BA9" w:rsidP="001208A8">
      <w:r>
        <w:br w:type="page"/>
      </w:r>
    </w:p>
    <w:p w14:paraId="4D1939A4" w14:textId="77777777" w:rsidR="00DD4BA9" w:rsidRPr="00DD4BA9" w:rsidRDefault="00DD4BA9" w:rsidP="001208A8"/>
    <w:p w14:paraId="5BC51681" w14:textId="77777777" w:rsidR="00DD4BA9" w:rsidRPr="00DD4BA9" w:rsidRDefault="00DD4BA9" w:rsidP="001208A8"/>
    <w:p w14:paraId="32FD291B" w14:textId="77777777" w:rsidR="001208A8" w:rsidRPr="00DD4BA9" w:rsidRDefault="00DD4BA9" w:rsidP="001208A8">
      <w:pPr>
        <w:pStyle w:val="13"/>
        <w:numPr>
          <w:ilvl w:val="0"/>
          <w:numId w:val="1"/>
        </w:numPr>
        <w:rPr>
          <w:rFonts w:ascii="Times New Roman" w:hAnsi="Times New Roman"/>
          <w:color w:val="auto"/>
        </w:rPr>
      </w:pPr>
      <w:r w:rsidRPr="00DD4BA9">
        <w:rPr>
          <w:rFonts w:ascii="Times New Roman" w:hAnsi="Times New Roman"/>
          <w:color w:val="auto"/>
          <w:lang w:val="ru-RU"/>
        </w:rPr>
        <w:t>ПАСПОРТ</w:t>
      </w:r>
      <w:r w:rsidR="001208A8" w:rsidRPr="00DD4BA9">
        <w:rPr>
          <w:rFonts w:ascii="Times New Roman" w:hAnsi="Times New Roman"/>
          <w:color w:val="auto"/>
          <w:lang w:val="ru-RU"/>
        </w:rPr>
        <w:t xml:space="preserve"> </w:t>
      </w:r>
      <w:r w:rsidR="001208A8" w:rsidRPr="00DD4BA9">
        <w:rPr>
          <w:rFonts w:ascii="Times New Roman" w:hAnsi="Times New Roman"/>
          <w:color w:val="auto"/>
        </w:rPr>
        <w:t>РАБОЧЕЙ ПРОГРАММЫ УЧЕБНОЙ ДИСЦИПЛИНЫ</w:t>
      </w:r>
    </w:p>
    <w:p w14:paraId="351ECD45" w14:textId="77777777" w:rsidR="001208A8" w:rsidRPr="00DD4BA9" w:rsidRDefault="001208A8" w:rsidP="001208A8">
      <w:pPr>
        <w:pStyle w:val="12"/>
        <w:jc w:val="center"/>
        <w:rPr>
          <w:rFonts w:eastAsia="Segoe UI"/>
          <w:b/>
          <w:bCs/>
          <w:lang w:val="ru-RU"/>
        </w:rPr>
      </w:pPr>
      <w:r w:rsidRPr="00DD4BA9">
        <w:rPr>
          <w:rFonts w:eastAsia="Segoe UI"/>
          <w:b/>
          <w:bCs/>
          <w:lang w:val="ru-RU"/>
        </w:rPr>
        <w:t>«ОП.03 ЭЛЕКТРОТЕХНИКА И ЭЛЕКТРОНИКА»</w:t>
      </w:r>
    </w:p>
    <w:p w14:paraId="79B5AF72" w14:textId="77777777" w:rsidR="001208A8" w:rsidRPr="00DD4BA9" w:rsidRDefault="001208A8" w:rsidP="001208A8">
      <w:pPr>
        <w:pStyle w:val="12"/>
        <w:rPr>
          <w:lang w:val="ru-RU"/>
        </w:rPr>
      </w:pPr>
    </w:p>
    <w:p w14:paraId="4A18B162" w14:textId="77777777" w:rsidR="001208A8" w:rsidRPr="00DD4BA9" w:rsidRDefault="001208A8" w:rsidP="001208A8">
      <w:pPr>
        <w:pStyle w:val="110"/>
        <w:rPr>
          <w:rFonts w:ascii="Times New Roman" w:hAnsi="Times New Roman"/>
          <w:color w:val="auto"/>
        </w:rPr>
      </w:pPr>
      <w:r w:rsidRPr="00DD4BA9">
        <w:rPr>
          <w:rFonts w:ascii="Times New Roman" w:hAnsi="Times New Roman"/>
          <w:color w:val="auto"/>
        </w:rPr>
        <w:t>1.1. Цель и место дисциплины в структуре образовательной программы</w:t>
      </w:r>
    </w:p>
    <w:p w14:paraId="3059D7F1" w14:textId="77777777" w:rsidR="001208A8" w:rsidRPr="00DD4BA9" w:rsidRDefault="001208A8" w:rsidP="001208A8">
      <w:pPr>
        <w:suppressAutoHyphens/>
        <w:spacing w:line="276" w:lineRule="auto"/>
        <w:ind w:firstLine="709"/>
        <w:jc w:val="both"/>
        <w:rPr>
          <w:rFonts w:ascii="Times New Roman" w:eastAsia="Times New Roman" w:hAnsi="Times New Roman" w:cs="Times New Roman"/>
          <w:sz w:val="24"/>
          <w:szCs w:val="24"/>
          <w:lang w:eastAsia="ru-RU"/>
        </w:rPr>
      </w:pPr>
      <w:r w:rsidRPr="00DD4BA9">
        <w:rPr>
          <w:rFonts w:ascii="Times New Roman" w:eastAsia="Times New Roman" w:hAnsi="Times New Roman" w:cs="Times New Roman"/>
          <w:sz w:val="24"/>
          <w:szCs w:val="24"/>
          <w:lang w:eastAsia="ru-RU"/>
        </w:rPr>
        <w:t xml:space="preserve">Цель дисциплины </w:t>
      </w:r>
      <w:r w:rsidRPr="00DD4BA9">
        <w:rPr>
          <w:rFonts w:ascii="Times New Roman" w:hAnsi="Times New Roman"/>
        </w:rPr>
        <w:t>«Электротехника и электроника»</w:t>
      </w:r>
      <w:r w:rsidRPr="00DD4BA9">
        <w:rPr>
          <w:rFonts w:ascii="Times New Roman" w:eastAsia="Times New Roman" w:hAnsi="Times New Roman" w:cs="Times New Roman"/>
          <w:sz w:val="24"/>
          <w:szCs w:val="24"/>
          <w:lang w:eastAsia="ru-RU"/>
        </w:rPr>
        <w:t>: освоение теоретических знаний и умение применять их в профессиональной деятельности</w:t>
      </w:r>
      <w:r w:rsidRPr="00DD4BA9">
        <w:rPr>
          <w:rFonts w:ascii="Times New Roman" w:eastAsia="Times New Roman" w:hAnsi="Times New Roman"/>
          <w:bCs/>
          <w:sz w:val="24"/>
          <w:szCs w:val="24"/>
          <w:lang w:eastAsia="ru-RU"/>
        </w:rPr>
        <w:t>.</w:t>
      </w:r>
      <w:r w:rsidRPr="00DD4BA9">
        <w:rPr>
          <w:rFonts w:ascii="Times New Roman" w:eastAsia="Times New Roman" w:hAnsi="Times New Roman" w:cs="Times New Roman"/>
          <w:sz w:val="24"/>
          <w:szCs w:val="24"/>
          <w:lang w:eastAsia="ru-RU"/>
        </w:rPr>
        <w:t xml:space="preserve"> </w:t>
      </w:r>
    </w:p>
    <w:p w14:paraId="01BDFC24" w14:textId="77777777" w:rsidR="001208A8" w:rsidRPr="00DD4BA9" w:rsidRDefault="001208A8" w:rsidP="001208A8">
      <w:pPr>
        <w:suppressAutoHyphens/>
        <w:spacing w:line="276" w:lineRule="auto"/>
        <w:ind w:firstLine="709"/>
        <w:jc w:val="both"/>
        <w:rPr>
          <w:rFonts w:ascii="Times New Roman" w:hAnsi="Times New Roman" w:cs="Times New Roman"/>
          <w:sz w:val="24"/>
          <w:szCs w:val="24"/>
        </w:rPr>
      </w:pPr>
      <w:r w:rsidRPr="00DD4BA9">
        <w:rPr>
          <w:rFonts w:ascii="Times New Roman" w:hAnsi="Times New Roman" w:cs="Times New Roman"/>
          <w:sz w:val="24"/>
          <w:szCs w:val="24"/>
        </w:rPr>
        <w:t>Дисциплина «Электротехника и электроника» включена в обязательную часть общепрофессионального цикла образовательной программы.</w:t>
      </w:r>
    </w:p>
    <w:p w14:paraId="707E9E68" w14:textId="77777777" w:rsidR="001208A8" w:rsidRPr="00DD4BA9" w:rsidRDefault="001208A8" w:rsidP="001208A8">
      <w:pPr>
        <w:suppressAutoHyphens/>
        <w:spacing w:line="276" w:lineRule="auto"/>
        <w:ind w:firstLine="709"/>
        <w:jc w:val="both"/>
        <w:rPr>
          <w:rFonts w:ascii="Times New Roman" w:hAnsi="Times New Roman" w:cs="Times New Roman"/>
          <w:sz w:val="24"/>
          <w:szCs w:val="24"/>
        </w:rPr>
      </w:pPr>
    </w:p>
    <w:p w14:paraId="448FF7DD" w14:textId="77777777" w:rsidR="001208A8" w:rsidRPr="00DD4BA9" w:rsidRDefault="001208A8" w:rsidP="001208A8">
      <w:pPr>
        <w:pStyle w:val="110"/>
        <w:rPr>
          <w:rFonts w:ascii="Times New Roman" w:hAnsi="Times New Roman"/>
          <w:color w:val="auto"/>
        </w:rPr>
      </w:pPr>
      <w:r w:rsidRPr="00DD4BA9">
        <w:rPr>
          <w:rFonts w:ascii="Times New Roman" w:hAnsi="Times New Roman"/>
          <w:color w:val="auto"/>
        </w:rPr>
        <w:t>1.2. Планируемые результаты освоения дисциплины</w:t>
      </w:r>
    </w:p>
    <w:p w14:paraId="6224C268" w14:textId="77777777" w:rsidR="001208A8" w:rsidRPr="00DD4BA9" w:rsidRDefault="001208A8" w:rsidP="001208A8">
      <w:pPr>
        <w:ind w:firstLine="709"/>
        <w:jc w:val="both"/>
        <w:rPr>
          <w:rFonts w:ascii="Times New Roman" w:eastAsia="Times New Roman" w:hAnsi="Times New Roman" w:cs="Times New Roman"/>
          <w:sz w:val="24"/>
          <w:szCs w:val="24"/>
          <w:lang w:eastAsia="ru-RU"/>
        </w:rPr>
      </w:pPr>
      <w:r w:rsidRPr="00DD4BA9">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w:t>
      </w:r>
      <w:r w:rsidR="00DD4BA9">
        <w:rPr>
          <w:rFonts w:ascii="Times New Roman" w:eastAsia="Times New Roman" w:hAnsi="Times New Roman" w:cs="Times New Roman"/>
          <w:sz w:val="24"/>
          <w:szCs w:val="24"/>
          <w:lang w:eastAsia="ru-RU"/>
        </w:rPr>
        <w:t>ения образовательной программы.</w:t>
      </w:r>
    </w:p>
    <w:p w14:paraId="374309EA" w14:textId="77777777" w:rsidR="001208A8" w:rsidRPr="00DD4BA9" w:rsidRDefault="001208A8" w:rsidP="001208A8">
      <w:pPr>
        <w:spacing w:after="120"/>
        <w:ind w:firstLine="709"/>
        <w:rPr>
          <w:rFonts w:ascii="Times New Roman" w:hAnsi="Times New Roman" w:cs="Times New Roman"/>
          <w:bCs/>
          <w:sz w:val="24"/>
          <w:szCs w:val="24"/>
        </w:rPr>
      </w:pPr>
      <w:r w:rsidRPr="00DD4BA9">
        <w:rPr>
          <w:rFonts w:ascii="Times New Roman" w:hAnsi="Times New Roman" w:cs="Times New Roman"/>
          <w:bCs/>
          <w:sz w:val="24"/>
          <w:szCs w:val="24"/>
        </w:rPr>
        <w:t>В результате освоения дисциплины обучающийся должен:</w:t>
      </w:r>
    </w:p>
    <w:tbl>
      <w:tblPr>
        <w:tblW w:w="92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29"/>
        <w:gridCol w:w="3374"/>
        <w:gridCol w:w="4745"/>
      </w:tblGrid>
      <w:tr w:rsidR="00DD4BA9" w:rsidRPr="00DD4BA9" w14:paraId="371BA5E1" w14:textId="77777777" w:rsidTr="00A95597">
        <w:trPr>
          <w:trHeight w:val="649"/>
        </w:trPr>
        <w:tc>
          <w:tcPr>
            <w:tcW w:w="1129" w:type="dxa"/>
          </w:tcPr>
          <w:p w14:paraId="21E032B2" w14:textId="77777777" w:rsidR="001208A8" w:rsidRPr="00DD4BA9" w:rsidRDefault="001208A8" w:rsidP="00A95597">
            <w:pPr>
              <w:widowControl w:val="0"/>
              <w:pBdr>
                <w:top w:val="nil"/>
                <w:left w:val="nil"/>
                <w:bottom w:val="nil"/>
                <w:right w:val="nil"/>
                <w:between w:val="nil"/>
              </w:pBdr>
              <w:suppressAutoHyphens/>
              <w:autoSpaceDE w:val="0"/>
              <w:autoSpaceDN w:val="0"/>
              <w:ind w:leftChars="-1" w:hangingChars="1" w:hanging="2"/>
              <w:jc w:val="center"/>
              <w:textDirection w:val="btLr"/>
              <w:textAlignment w:val="top"/>
              <w:outlineLvl w:val="0"/>
              <w:rPr>
                <w:rFonts w:ascii="Times New Roman" w:eastAsia="Times New Roman" w:hAnsi="Times New Roman" w:cs="Times New Roman"/>
                <w:b/>
                <w:bCs/>
                <w:position w:val="-1"/>
                <w:sz w:val="24"/>
                <w:szCs w:val="24"/>
                <w:lang w:val="en-US"/>
              </w:rPr>
            </w:pPr>
            <w:r w:rsidRPr="00DD4BA9">
              <w:rPr>
                <w:rFonts w:ascii="Times New Roman" w:eastAsia="Times New Roman" w:hAnsi="Times New Roman" w:cs="Times New Roman"/>
                <w:b/>
                <w:bCs/>
                <w:position w:val="-1"/>
                <w:sz w:val="24"/>
                <w:szCs w:val="24"/>
                <w:lang w:val="en-US"/>
              </w:rPr>
              <w:t xml:space="preserve">Код </w:t>
            </w:r>
          </w:p>
          <w:p w14:paraId="3105A497" w14:textId="77777777" w:rsidR="001208A8" w:rsidRPr="00DD4BA9" w:rsidRDefault="001208A8" w:rsidP="00A95597">
            <w:pPr>
              <w:widowControl w:val="0"/>
              <w:pBdr>
                <w:top w:val="nil"/>
                <w:left w:val="nil"/>
                <w:bottom w:val="nil"/>
                <w:right w:val="nil"/>
                <w:between w:val="nil"/>
              </w:pBdr>
              <w:suppressAutoHyphens/>
              <w:autoSpaceDE w:val="0"/>
              <w:autoSpaceDN w:val="0"/>
              <w:ind w:leftChars="-1" w:hangingChars="1" w:hanging="2"/>
              <w:jc w:val="center"/>
              <w:textDirection w:val="btLr"/>
              <w:textAlignment w:val="top"/>
              <w:outlineLvl w:val="0"/>
              <w:rPr>
                <w:rFonts w:ascii="Times New Roman" w:eastAsia="Times New Roman" w:hAnsi="Times New Roman" w:cs="Times New Roman"/>
                <w:b/>
                <w:bCs/>
                <w:position w:val="-1"/>
                <w:sz w:val="24"/>
                <w:szCs w:val="24"/>
                <w:lang w:val="en-US"/>
              </w:rPr>
            </w:pPr>
            <w:r w:rsidRPr="00DD4BA9">
              <w:rPr>
                <w:rFonts w:ascii="Times New Roman" w:eastAsia="Times New Roman" w:hAnsi="Times New Roman" w:cs="Times New Roman"/>
                <w:b/>
                <w:bCs/>
                <w:position w:val="-1"/>
                <w:sz w:val="24"/>
                <w:szCs w:val="24"/>
                <w:lang w:val="en-US"/>
              </w:rPr>
              <w:t>ОК</w:t>
            </w:r>
          </w:p>
        </w:tc>
        <w:tc>
          <w:tcPr>
            <w:tcW w:w="3374" w:type="dxa"/>
          </w:tcPr>
          <w:p w14:paraId="40880B19" w14:textId="77777777" w:rsidR="001208A8" w:rsidRPr="00DD4BA9" w:rsidRDefault="001208A8" w:rsidP="00A95597">
            <w:pPr>
              <w:widowControl w:val="0"/>
              <w:pBdr>
                <w:top w:val="nil"/>
                <w:left w:val="nil"/>
                <w:bottom w:val="nil"/>
                <w:right w:val="nil"/>
                <w:between w:val="nil"/>
              </w:pBdr>
              <w:suppressAutoHyphens/>
              <w:autoSpaceDE w:val="0"/>
              <w:autoSpaceDN w:val="0"/>
              <w:ind w:leftChars="-1" w:hangingChars="1" w:hanging="2"/>
              <w:jc w:val="center"/>
              <w:textDirection w:val="btLr"/>
              <w:textAlignment w:val="top"/>
              <w:outlineLvl w:val="0"/>
              <w:rPr>
                <w:rFonts w:ascii="Times New Roman" w:eastAsia="Times New Roman" w:hAnsi="Times New Roman" w:cs="Times New Roman"/>
                <w:b/>
                <w:bCs/>
                <w:position w:val="-1"/>
                <w:sz w:val="24"/>
                <w:szCs w:val="24"/>
              </w:rPr>
            </w:pPr>
            <w:r w:rsidRPr="00DD4BA9">
              <w:rPr>
                <w:rFonts w:ascii="Times New Roman" w:eastAsia="Times New Roman" w:hAnsi="Times New Roman" w:cs="Times New Roman"/>
                <w:b/>
                <w:bCs/>
                <w:position w:val="-1"/>
                <w:sz w:val="24"/>
                <w:szCs w:val="24"/>
                <w:lang w:val="en-US"/>
              </w:rPr>
              <w:t>Уме</w:t>
            </w:r>
            <w:r w:rsidRPr="00DD4BA9">
              <w:rPr>
                <w:rFonts w:ascii="Times New Roman" w:eastAsia="Times New Roman" w:hAnsi="Times New Roman" w:cs="Times New Roman"/>
                <w:b/>
                <w:bCs/>
                <w:position w:val="-1"/>
                <w:sz w:val="24"/>
                <w:szCs w:val="24"/>
              </w:rPr>
              <w:t>ть</w:t>
            </w:r>
          </w:p>
        </w:tc>
        <w:tc>
          <w:tcPr>
            <w:tcW w:w="4745" w:type="dxa"/>
          </w:tcPr>
          <w:p w14:paraId="3E1E9A8B" w14:textId="77777777" w:rsidR="001208A8" w:rsidRPr="00DD4BA9" w:rsidRDefault="001208A8" w:rsidP="00A95597">
            <w:pPr>
              <w:widowControl w:val="0"/>
              <w:pBdr>
                <w:top w:val="nil"/>
                <w:left w:val="nil"/>
                <w:bottom w:val="nil"/>
                <w:right w:val="nil"/>
                <w:between w:val="nil"/>
              </w:pBdr>
              <w:suppressAutoHyphens/>
              <w:autoSpaceDE w:val="0"/>
              <w:autoSpaceDN w:val="0"/>
              <w:ind w:leftChars="-1" w:hangingChars="1" w:hanging="2"/>
              <w:jc w:val="center"/>
              <w:textDirection w:val="btLr"/>
              <w:textAlignment w:val="top"/>
              <w:outlineLvl w:val="0"/>
              <w:rPr>
                <w:rFonts w:ascii="Times New Roman" w:eastAsia="Times New Roman" w:hAnsi="Times New Roman" w:cs="Times New Roman"/>
                <w:b/>
                <w:bCs/>
                <w:position w:val="-1"/>
                <w:sz w:val="24"/>
                <w:szCs w:val="24"/>
              </w:rPr>
            </w:pPr>
            <w:r w:rsidRPr="00DD4BA9">
              <w:rPr>
                <w:rFonts w:ascii="Times New Roman" w:eastAsia="Times New Roman" w:hAnsi="Times New Roman" w:cs="Times New Roman"/>
                <w:b/>
                <w:bCs/>
                <w:position w:val="-1"/>
                <w:sz w:val="24"/>
                <w:szCs w:val="24"/>
                <w:lang w:val="en-US"/>
              </w:rPr>
              <w:t>Зна</w:t>
            </w:r>
            <w:r w:rsidRPr="00DD4BA9">
              <w:rPr>
                <w:rFonts w:ascii="Times New Roman" w:eastAsia="Times New Roman" w:hAnsi="Times New Roman" w:cs="Times New Roman"/>
                <w:b/>
                <w:bCs/>
                <w:position w:val="-1"/>
                <w:sz w:val="24"/>
                <w:szCs w:val="24"/>
              </w:rPr>
              <w:t>ть</w:t>
            </w:r>
          </w:p>
        </w:tc>
      </w:tr>
      <w:tr w:rsidR="001208A8" w:rsidRPr="00DD4BA9" w14:paraId="1A72054B" w14:textId="77777777" w:rsidTr="00A95597">
        <w:trPr>
          <w:trHeight w:val="649"/>
        </w:trPr>
        <w:tc>
          <w:tcPr>
            <w:tcW w:w="1129" w:type="dxa"/>
          </w:tcPr>
          <w:p w14:paraId="3AB78B58" w14:textId="77777777" w:rsidR="001208A8" w:rsidRPr="00DD4BA9" w:rsidRDefault="001208A8" w:rsidP="00A95597">
            <w:pPr>
              <w:pBdr>
                <w:top w:val="nil"/>
                <w:left w:val="nil"/>
                <w:bottom w:val="nil"/>
                <w:right w:val="nil"/>
                <w:between w:val="nil"/>
              </w:pBdr>
              <w:ind w:hanging="2"/>
              <w:rPr>
                <w:rFonts w:ascii="Times New Roman" w:eastAsia="Times New Roman" w:hAnsi="Times New Roman" w:cs="Times New Roman"/>
                <w:sz w:val="24"/>
                <w:szCs w:val="24"/>
              </w:rPr>
            </w:pPr>
            <w:r w:rsidRPr="00DD4BA9">
              <w:rPr>
                <w:rFonts w:ascii="Times New Roman" w:eastAsia="Times New Roman" w:hAnsi="Times New Roman" w:cs="Times New Roman"/>
                <w:sz w:val="24"/>
                <w:szCs w:val="24"/>
              </w:rPr>
              <w:t>ОК 01</w:t>
            </w:r>
          </w:p>
          <w:p w14:paraId="2E698A4F" w14:textId="77777777" w:rsidR="001208A8" w:rsidRPr="00DD4BA9" w:rsidRDefault="001208A8" w:rsidP="00A95597">
            <w:pPr>
              <w:pBdr>
                <w:top w:val="nil"/>
                <w:left w:val="nil"/>
                <w:bottom w:val="nil"/>
                <w:right w:val="nil"/>
                <w:between w:val="nil"/>
              </w:pBdr>
              <w:ind w:hanging="2"/>
              <w:rPr>
                <w:rFonts w:ascii="Times New Roman" w:eastAsia="Times New Roman" w:hAnsi="Times New Roman" w:cs="Times New Roman"/>
                <w:sz w:val="24"/>
                <w:szCs w:val="24"/>
              </w:rPr>
            </w:pPr>
            <w:r w:rsidRPr="00DD4BA9">
              <w:rPr>
                <w:rFonts w:ascii="Times New Roman" w:eastAsia="Times New Roman" w:hAnsi="Times New Roman" w:cs="Times New Roman"/>
                <w:sz w:val="24"/>
                <w:szCs w:val="24"/>
              </w:rPr>
              <w:t>ОК 02</w:t>
            </w:r>
          </w:p>
          <w:p w14:paraId="21EBBC49" w14:textId="77777777" w:rsidR="001208A8" w:rsidRPr="00DD4BA9" w:rsidRDefault="001208A8" w:rsidP="00A95597">
            <w:pPr>
              <w:pBdr>
                <w:top w:val="nil"/>
                <w:left w:val="nil"/>
                <w:bottom w:val="nil"/>
                <w:right w:val="nil"/>
                <w:between w:val="nil"/>
              </w:pBdr>
              <w:ind w:hanging="2"/>
              <w:rPr>
                <w:rFonts w:ascii="Times New Roman" w:eastAsia="Times New Roman" w:hAnsi="Times New Roman" w:cs="Times New Roman"/>
                <w:sz w:val="24"/>
                <w:szCs w:val="24"/>
              </w:rPr>
            </w:pPr>
            <w:r w:rsidRPr="00DD4BA9">
              <w:rPr>
                <w:rFonts w:ascii="Times New Roman" w:eastAsia="Times New Roman" w:hAnsi="Times New Roman" w:cs="Times New Roman"/>
                <w:sz w:val="24"/>
                <w:szCs w:val="24"/>
              </w:rPr>
              <w:t>ОК 03</w:t>
            </w:r>
          </w:p>
          <w:p w14:paraId="6BA31036" w14:textId="77777777" w:rsidR="001208A8" w:rsidRPr="00DD4BA9" w:rsidRDefault="001208A8" w:rsidP="00A95597">
            <w:pPr>
              <w:pBdr>
                <w:top w:val="nil"/>
                <w:left w:val="nil"/>
                <w:bottom w:val="nil"/>
                <w:right w:val="nil"/>
                <w:between w:val="nil"/>
              </w:pBdr>
              <w:ind w:hanging="2"/>
              <w:rPr>
                <w:rFonts w:ascii="Times New Roman" w:eastAsia="Times New Roman" w:hAnsi="Times New Roman" w:cs="Times New Roman"/>
                <w:sz w:val="24"/>
                <w:szCs w:val="24"/>
              </w:rPr>
            </w:pPr>
          </w:p>
          <w:p w14:paraId="69B1E3B2" w14:textId="77777777" w:rsidR="001208A8" w:rsidRPr="00DD4BA9" w:rsidRDefault="001208A8" w:rsidP="00A95597">
            <w:pPr>
              <w:widowControl w:val="0"/>
              <w:pBdr>
                <w:top w:val="nil"/>
                <w:left w:val="nil"/>
                <w:bottom w:val="nil"/>
                <w:right w:val="nil"/>
                <w:between w:val="nil"/>
              </w:pBdr>
              <w:suppressAutoHyphens/>
              <w:autoSpaceDE w:val="0"/>
              <w:autoSpaceDN w:val="0"/>
              <w:ind w:leftChars="-1" w:hangingChars="1" w:hanging="2"/>
              <w:jc w:val="center"/>
              <w:textDirection w:val="btLr"/>
              <w:textAlignment w:val="top"/>
              <w:outlineLvl w:val="0"/>
              <w:rPr>
                <w:rFonts w:ascii="Times New Roman" w:eastAsia="Times New Roman" w:hAnsi="Times New Roman" w:cs="Times New Roman"/>
                <w:position w:val="-1"/>
                <w:sz w:val="24"/>
                <w:szCs w:val="24"/>
              </w:rPr>
            </w:pPr>
          </w:p>
        </w:tc>
        <w:tc>
          <w:tcPr>
            <w:tcW w:w="3374" w:type="dxa"/>
          </w:tcPr>
          <w:p w14:paraId="68791C12" w14:textId="77777777" w:rsidR="001208A8" w:rsidRPr="00DD4BA9" w:rsidRDefault="001208A8" w:rsidP="00A95597">
            <w:pPr>
              <w:pBdr>
                <w:top w:val="nil"/>
                <w:left w:val="nil"/>
                <w:bottom w:val="nil"/>
                <w:right w:val="nil"/>
                <w:between w:val="nil"/>
              </w:pBdr>
              <w:ind w:hanging="2"/>
              <w:rPr>
                <w:rFonts w:ascii="Times New Roman" w:eastAsia="Times New Roman" w:hAnsi="Times New Roman" w:cs="Times New Roman"/>
                <w:sz w:val="24"/>
                <w:szCs w:val="24"/>
                <w:highlight w:val="yellow"/>
              </w:rPr>
            </w:pPr>
            <w:r w:rsidRPr="00DD4BA9">
              <w:rPr>
                <w:rFonts w:ascii="Times New Roman" w:eastAsia="Times New Roman" w:hAnsi="Times New Roman" w:cs="Times New Roman"/>
                <w:sz w:val="24"/>
                <w:szCs w:val="24"/>
              </w:rPr>
              <w:t xml:space="preserve">-определять характеристики электронных приборов и электрических схем различных </w:t>
            </w:r>
          </w:p>
          <w:p w14:paraId="0936DAC6" w14:textId="77777777" w:rsidR="001208A8" w:rsidRPr="00DD4BA9" w:rsidRDefault="001208A8" w:rsidP="00A95597">
            <w:pPr>
              <w:pBdr>
                <w:top w:val="nil"/>
                <w:left w:val="nil"/>
                <w:bottom w:val="nil"/>
                <w:right w:val="nil"/>
                <w:between w:val="nil"/>
              </w:pBdr>
              <w:ind w:hanging="2"/>
              <w:rPr>
                <w:rFonts w:ascii="Times New Roman" w:eastAsia="Times New Roman" w:hAnsi="Times New Roman" w:cs="Times New Roman"/>
                <w:sz w:val="24"/>
                <w:szCs w:val="24"/>
                <w:highlight w:val="yellow"/>
              </w:rPr>
            </w:pPr>
            <w:r w:rsidRPr="00DD4BA9">
              <w:rPr>
                <w:rFonts w:ascii="Times New Roman" w:eastAsia="Times New Roman" w:hAnsi="Times New Roman" w:cs="Times New Roman"/>
                <w:sz w:val="24"/>
                <w:szCs w:val="24"/>
              </w:rPr>
              <w:t>устройств;</w:t>
            </w:r>
          </w:p>
          <w:p w14:paraId="1873978D" w14:textId="77777777" w:rsidR="001208A8" w:rsidRPr="00DD4BA9" w:rsidRDefault="001208A8" w:rsidP="00A95597">
            <w:pPr>
              <w:pBdr>
                <w:top w:val="nil"/>
                <w:left w:val="nil"/>
                <w:bottom w:val="nil"/>
                <w:right w:val="nil"/>
                <w:between w:val="nil"/>
              </w:pBdr>
              <w:ind w:hanging="2"/>
              <w:rPr>
                <w:rFonts w:ascii="Times New Roman" w:eastAsia="Times New Roman" w:hAnsi="Times New Roman" w:cs="Times New Roman"/>
                <w:sz w:val="24"/>
                <w:szCs w:val="24"/>
                <w:highlight w:val="yellow"/>
              </w:rPr>
            </w:pPr>
            <w:r w:rsidRPr="00DD4BA9">
              <w:rPr>
                <w:rFonts w:ascii="Times New Roman" w:eastAsia="Times New Roman" w:hAnsi="Times New Roman" w:cs="Times New Roman"/>
                <w:sz w:val="24"/>
                <w:szCs w:val="24"/>
              </w:rPr>
              <w:t>-рассчитывать параметры и элементы электрических и электронных устройств;</w:t>
            </w:r>
          </w:p>
          <w:p w14:paraId="2589C9DA" w14:textId="77777777" w:rsidR="001208A8" w:rsidRPr="00DD4BA9" w:rsidRDefault="001208A8" w:rsidP="00A95597">
            <w:pPr>
              <w:pBdr>
                <w:top w:val="nil"/>
                <w:left w:val="nil"/>
                <w:bottom w:val="nil"/>
                <w:right w:val="nil"/>
                <w:between w:val="nil"/>
              </w:pBdr>
              <w:ind w:hanging="2"/>
              <w:rPr>
                <w:rFonts w:ascii="Times New Roman" w:eastAsia="Times New Roman" w:hAnsi="Times New Roman" w:cs="Times New Roman"/>
                <w:sz w:val="24"/>
                <w:szCs w:val="24"/>
                <w:highlight w:val="yellow"/>
              </w:rPr>
            </w:pPr>
            <w:r w:rsidRPr="00DD4BA9">
              <w:rPr>
                <w:rFonts w:ascii="Times New Roman" w:eastAsia="Times New Roman" w:hAnsi="Times New Roman" w:cs="Times New Roman"/>
                <w:sz w:val="24"/>
                <w:szCs w:val="24"/>
              </w:rPr>
              <w:t>-измерять параметры электрической цепи;</w:t>
            </w:r>
          </w:p>
          <w:p w14:paraId="32116A91" w14:textId="77777777" w:rsidR="001208A8" w:rsidRPr="00DD4BA9" w:rsidRDefault="001208A8" w:rsidP="00A95597">
            <w:pPr>
              <w:widowControl w:val="0"/>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ind w:leftChars="-1" w:hangingChars="1" w:hanging="2"/>
              <w:textDirection w:val="btLr"/>
              <w:textAlignment w:val="top"/>
              <w:outlineLvl w:val="0"/>
              <w:rPr>
                <w:rFonts w:ascii="Times New Roman" w:eastAsia="Times New Roman" w:hAnsi="Times New Roman" w:cs="Times New Roman"/>
                <w:position w:val="-1"/>
                <w:sz w:val="24"/>
                <w:szCs w:val="24"/>
              </w:rPr>
            </w:pPr>
            <w:r w:rsidRPr="00DD4BA9">
              <w:rPr>
                <w:rFonts w:ascii="Times New Roman" w:eastAsia="Times New Roman" w:hAnsi="Times New Roman" w:cs="Times New Roman"/>
                <w:sz w:val="24"/>
                <w:szCs w:val="24"/>
              </w:rPr>
              <w:t>-эксплуатировать электрооборудование и механизмы передачи движения технологических машин и аппаратов.</w:t>
            </w:r>
          </w:p>
        </w:tc>
        <w:tc>
          <w:tcPr>
            <w:tcW w:w="4745" w:type="dxa"/>
          </w:tcPr>
          <w:p w14:paraId="61320342" w14:textId="77777777" w:rsidR="001208A8" w:rsidRPr="00DD4BA9" w:rsidRDefault="001208A8" w:rsidP="00A95597">
            <w:pPr>
              <w:pBdr>
                <w:top w:val="nil"/>
                <w:left w:val="nil"/>
                <w:bottom w:val="nil"/>
                <w:right w:val="nil"/>
                <w:between w:val="nil"/>
              </w:pBdr>
              <w:ind w:hanging="2"/>
              <w:rPr>
                <w:rFonts w:ascii="Times New Roman" w:eastAsia="Times New Roman" w:hAnsi="Times New Roman" w:cs="Times New Roman"/>
                <w:sz w:val="24"/>
                <w:szCs w:val="24"/>
                <w:highlight w:val="yellow"/>
              </w:rPr>
            </w:pPr>
            <w:r w:rsidRPr="00DD4BA9">
              <w:rPr>
                <w:rFonts w:ascii="Times New Roman" w:eastAsia="Times New Roman" w:hAnsi="Times New Roman" w:cs="Times New Roman"/>
                <w:sz w:val="24"/>
                <w:szCs w:val="24"/>
              </w:rPr>
              <w:t>-параметры электрических схем, единицы измерения;</w:t>
            </w:r>
          </w:p>
          <w:p w14:paraId="56B3D8DC" w14:textId="77777777" w:rsidR="001208A8" w:rsidRPr="00DD4BA9" w:rsidRDefault="001208A8" w:rsidP="00A95597">
            <w:pPr>
              <w:pBdr>
                <w:top w:val="nil"/>
                <w:left w:val="nil"/>
                <w:bottom w:val="nil"/>
                <w:right w:val="nil"/>
                <w:between w:val="nil"/>
              </w:pBdr>
              <w:ind w:hanging="2"/>
              <w:rPr>
                <w:rFonts w:ascii="Times New Roman" w:eastAsia="Times New Roman" w:hAnsi="Times New Roman" w:cs="Times New Roman"/>
                <w:sz w:val="24"/>
                <w:szCs w:val="24"/>
                <w:highlight w:val="yellow"/>
              </w:rPr>
            </w:pPr>
            <w:r w:rsidRPr="00DD4BA9">
              <w:rPr>
                <w:rFonts w:ascii="Times New Roman" w:eastAsia="Times New Roman" w:hAnsi="Times New Roman" w:cs="Times New Roman"/>
                <w:sz w:val="24"/>
                <w:szCs w:val="24"/>
              </w:rPr>
              <w:t>-классификацию электронных приборов, их устройство и область применения;</w:t>
            </w:r>
          </w:p>
          <w:p w14:paraId="4C93609D" w14:textId="77777777" w:rsidR="001208A8" w:rsidRPr="00DD4BA9" w:rsidRDefault="001208A8" w:rsidP="00A95597">
            <w:pPr>
              <w:pBdr>
                <w:top w:val="nil"/>
                <w:left w:val="nil"/>
                <w:bottom w:val="nil"/>
                <w:right w:val="nil"/>
                <w:between w:val="nil"/>
              </w:pBdr>
              <w:ind w:hanging="2"/>
              <w:rPr>
                <w:rFonts w:ascii="Times New Roman" w:eastAsia="Times New Roman" w:hAnsi="Times New Roman" w:cs="Times New Roman"/>
                <w:sz w:val="24"/>
                <w:szCs w:val="24"/>
                <w:highlight w:val="yellow"/>
              </w:rPr>
            </w:pPr>
            <w:r w:rsidRPr="00DD4BA9">
              <w:rPr>
                <w:rFonts w:ascii="Times New Roman" w:eastAsia="Times New Roman" w:hAnsi="Times New Roman" w:cs="Times New Roman"/>
                <w:sz w:val="24"/>
                <w:szCs w:val="24"/>
              </w:rPr>
              <w:t xml:space="preserve">-физические процессы, происходящие в различных электронных приборах и </w:t>
            </w:r>
          </w:p>
          <w:p w14:paraId="4CEE4811" w14:textId="77777777" w:rsidR="001208A8" w:rsidRPr="00DD4BA9" w:rsidRDefault="001208A8" w:rsidP="00A95597">
            <w:pPr>
              <w:pBdr>
                <w:top w:val="nil"/>
                <w:left w:val="nil"/>
                <w:bottom w:val="nil"/>
                <w:right w:val="nil"/>
                <w:between w:val="nil"/>
              </w:pBdr>
              <w:ind w:hanging="2"/>
              <w:rPr>
                <w:rFonts w:ascii="Times New Roman" w:eastAsia="Times New Roman" w:hAnsi="Times New Roman" w:cs="Times New Roman"/>
                <w:sz w:val="24"/>
                <w:szCs w:val="24"/>
                <w:highlight w:val="yellow"/>
              </w:rPr>
            </w:pPr>
            <w:r w:rsidRPr="00DD4BA9">
              <w:rPr>
                <w:rFonts w:ascii="Times New Roman" w:eastAsia="Times New Roman" w:hAnsi="Times New Roman" w:cs="Times New Roman"/>
                <w:sz w:val="24"/>
                <w:szCs w:val="24"/>
              </w:rPr>
              <w:t>принципиальных схемах, построенных на их основе;</w:t>
            </w:r>
          </w:p>
          <w:p w14:paraId="6C4F96A1" w14:textId="77777777" w:rsidR="001208A8" w:rsidRPr="00DD4BA9" w:rsidRDefault="001208A8" w:rsidP="00A95597">
            <w:pPr>
              <w:pBdr>
                <w:top w:val="nil"/>
                <w:left w:val="nil"/>
                <w:bottom w:val="nil"/>
                <w:right w:val="nil"/>
                <w:between w:val="nil"/>
              </w:pBdr>
              <w:ind w:hanging="2"/>
              <w:rPr>
                <w:rFonts w:ascii="Times New Roman" w:eastAsia="Times New Roman" w:hAnsi="Times New Roman" w:cs="Times New Roman"/>
                <w:sz w:val="24"/>
                <w:szCs w:val="24"/>
                <w:highlight w:val="yellow"/>
              </w:rPr>
            </w:pPr>
            <w:r w:rsidRPr="00DD4BA9">
              <w:rPr>
                <w:rFonts w:ascii="Times New Roman" w:eastAsia="Times New Roman" w:hAnsi="Times New Roman" w:cs="Times New Roman"/>
                <w:sz w:val="24"/>
                <w:szCs w:val="24"/>
              </w:rPr>
              <w:t>-физические процессы в электрических цепях;</w:t>
            </w:r>
          </w:p>
          <w:p w14:paraId="44529241" w14:textId="77777777" w:rsidR="001208A8" w:rsidRPr="00DD4BA9" w:rsidRDefault="001208A8" w:rsidP="00A95597">
            <w:pPr>
              <w:pBdr>
                <w:top w:val="nil"/>
                <w:left w:val="nil"/>
                <w:bottom w:val="nil"/>
                <w:right w:val="nil"/>
                <w:between w:val="nil"/>
              </w:pBdr>
              <w:ind w:hanging="2"/>
              <w:rPr>
                <w:rFonts w:ascii="Times New Roman" w:eastAsia="Times New Roman" w:hAnsi="Times New Roman" w:cs="Times New Roman"/>
                <w:sz w:val="24"/>
                <w:szCs w:val="24"/>
                <w:highlight w:val="yellow"/>
              </w:rPr>
            </w:pPr>
            <w:r w:rsidRPr="00DD4BA9">
              <w:rPr>
                <w:rFonts w:ascii="Times New Roman" w:eastAsia="Times New Roman" w:hAnsi="Times New Roman" w:cs="Times New Roman"/>
                <w:sz w:val="24"/>
                <w:szCs w:val="24"/>
              </w:rPr>
              <w:t>-основные законы электротехники и электроники;</w:t>
            </w:r>
          </w:p>
          <w:p w14:paraId="2EC19384" w14:textId="77777777" w:rsidR="001208A8" w:rsidRPr="00DD4BA9" w:rsidRDefault="001208A8" w:rsidP="00A95597">
            <w:pPr>
              <w:pBdr>
                <w:top w:val="nil"/>
                <w:left w:val="nil"/>
                <w:bottom w:val="nil"/>
                <w:right w:val="nil"/>
                <w:between w:val="nil"/>
              </w:pBdr>
              <w:ind w:hanging="2"/>
              <w:rPr>
                <w:rFonts w:ascii="Times New Roman" w:eastAsia="Times New Roman" w:hAnsi="Times New Roman" w:cs="Times New Roman"/>
                <w:sz w:val="24"/>
                <w:szCs w:val="24"/>
              </w:rPr>
            </w:pPr>
            <w:r w:rsidRPr="00DD4BA9">
              <w:rPr>
                <w:rFonts w:ascii="Times New Roman" w:eastAsia="Times New Roman" w:hAnsi="Times New Roman" w:cs="Times New Roman"/>
                <w:sz w:val="24"/>
                <w:szCs w:val="24"/>
              </w:rPr>
              <w:t>-методы расчета электрических цепей;</w:t>
            </w:r>
          </w:p>
          <w:p w14:paraId="534508DE" w14:textId="77777777" w:rsidR="001208A8" w:rsidRPr="00DD4BA9" w:rsidRDefault="001208A8" w:rsidP="00A95597">
            <w:pPr>
              <w:widowControl w:val="0"/>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ind w:leftChars="-1" w:hangingChars="1" w:hanging="2"/>
              <w:textDirection w:val="btLr"/>
              <w:textAlignment w:val="top"/>
              <w:outlineLvl w:val="0"/>
              <w:rPr>
                <w:rFonts w:ascii="Times New Roman" w:eastAsia="Times New Roman" w:hAnsi="Times New Roman" w:cs="Times New Roman"/>
                <w:position w:val="-1"/>
                <w:sz w:val="24"/>
                <w:szCs w:val="24"/>
              </w:rPr>
            </w:pPr>
            <w:r w:rsidRPr="00DD4BA9">
              <w:rPr>
                <w:rFonts w:ascii="Times New Roman" w:eastAsia="Times New Roman" w:hAnsi="Times New Roman" w:cs="Times New Roman"/>
                <w:sz w:val="24"/>
                <w:szCs w:val="24"/>
              </w:rPr>
              <w:t>-методы преобразования электрической энергии.</w:t>
            </w:r>
          </w:p>
        </w:tc>
      </w:tr>
    </w:tbl>
    <w:p w14:paraId="2341BD27" w14:textId="77777777" w:rsidR="001208A8" w:rsidRPr="00DD4BA9" w:rsidRDefault="001208A8" w:rsidP="001208A8">
      <w:pPr>
        <w:spacing w:after="120"/>
        <w:ind w:firstLine="709"/>
        <w:rPr>
          <w:rFonts w:ascii="Times New Roman" w:hAnsi="Times New Roman" w:cs="Times New Roman"/>
          <w:bCs/>
          <w:sz w:val="24"/>
          <w:szCs w:val="24"/>
        </w:rPr>
      </w:pPr>
    </w:p>
    <w:p w14:paraId="2C024FC5" w14:textId="77777777" w:rsidR="001208A8" w:rsidRPr="00DD4BA9" w:rsidRDefault="001208A8" w:rsidP="001208A8">
      <w:pPr>
        <w:pStyle w:val="13"/>
        <w:rPr>
          <w:rFonts w:ascii="Times New Roman" w:hAnsi="Times New Roman"/>
          <w:color w:val="auto"/>
          <w:lang w:val="ru-RU"/>
        </w:rPr>
      </w:pPr>
      <w:r w:rsidRPr="00DD4BA9">
        <w:rPr>
          <w:rFonts w:ascii="Times New Roman" w:hAnsi="Times New Roman"/>
          <w:color w:val="auto"/>
        </w:rPr>
        <w:t xml:space="preserve">2. Структура и содержание </w:t>
      </w:r>
      <w:r w:rsidRPr="00DD4BA9">
        <w:rPr>
          <w:rFonts w:ascii="Times New Roman" w:hAnsi="Times New Roman"/>
          <w:color w:val="auto"/>
          <w:lang w:val="ru-RU"/>
        </w:rPr>
        <w:t>ДИСЦИПЛИНЫ</w:t>
      </w:r>
    </w:p>
    <w:p w14:paraId="6FBB00CB" w14:textId="77777777" w:rsidR="001208A8" w:rsidRPr="00DD4BA9" w:rsidRDefault="001208A8" w:rsidP="001208A8">
      <w:pPr>
        <w:pStyle w:val="110"/>
        <w:rPr>
          <w:rFonts w:ascii="Times New Roman" w:hAnsi="Times New Roman"/>
          <w:color w:val="auto"/>
        </w:rPr>
      </w:pPr>
      <w:r w:rsidRPr="00DD4BA9">
        <w:rPr>
          <w:rFonts w:ascii="Times New Roman" w:hAnsi="Times New Roman"/>
          <w:color w:val="auto"/>
        </w:rPr>
        <w:t xml:space="preserve">2.1. Трудоемкость освоения дисциплины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668"/>
        <w:gridCol w:w="2268"/>
        <w:gridCol w:w="2552"/>
      </w:tblGrid>
      <w:tr w:rsidR="00DD4BA9" w:rsidRPr="00DD4BA9" w14:paraId="3619C3A7" w14:textId="77777777" w:rsidTr="00A95597">
        <w:trPr>
          <w:trHeight w:val="23"/>
        </w:trPr>
        <w:tc>
          <w:tcPr>
            <w:tcW w:w="2460" w:type="pct"/>
            <w:vAlign w:val="center"/>
          </w:tcPr>
          <w:p w14:paraId="741A6FD8" w14:textId="77777777" w:rsidR="001208A8" w:rsidRPr="00DD4BA9" w:rsidRDefault="001208A8" w:rsidP="00A95597">
            <w:pPr>
              <w:jc w:val="center"/>
              <w:rPr>
                <w:rFonts w:ascii="Times New Roman" w:hAnsi="Times New Roman" w:cs="Times New Roman"/>
                <w:b/>
                <w:sz w:val="24"/>
              </w:rPr>
            </w:pPr>
            <w:r w:rsidRPr="00DD4BA9">
              <w:rPr>
                <w:rFonts w:ascii="Times New Roman" w:hAnsi="Times New Roman" w:cs="Times New Roman"/>
                <w:b/>
                <w:sz w:val="24"/>
              </w:rPr>
              <w:t>Наименование составных частей дисциплины</w:t>
            </w:r>
          </w:p>
        </w:tc>
        <w:tc>
          <w:tcPr>
            <w:tcW w:w="1195" w:type="pct"/>
            <w:vAlign w:val="center"/>
          </w:tcPr>
          <w:p w14:paraId="3541944D" w14:textId="77777777" w:rsidR="001208A8" w:rsidRPr="00DD4BA9" w:rsidRDefault="001208A8" w:rsidP="00A95597">
            <w:pPr>
              <w:jc w:val="center"/>
              <w:rPr>
                <w:rFonts w:ascii="Times New Roman" w:hAnsi="Times New Roman" w:cs="Times New Roman"/>
                <w:b/>
                <w:iCs/>
                <w:sz w:val="24"/>
              </w:rPr>
            </w:pPr>
            <w:r w:rsidRPr="00DD4BA9">
              <w:rPr>
                <w:rFonts w:ascii="Times New Roman" w:hAnsi="Times New Roman" w:cs="Times New Roman"/>
                <w:b/>
                <w:iCs/>
                <w:sz w:val="24"/>
              </w:rPr>
              <w:t>Объем в часах</w:t>
            </w:r>
          </w:p>
        </w:tc>
        <w:tc>
          <w:tcPr>
            <w:tcW w:w="1345" w:type="pct"/>
          </w:tcPr>
          <w:p w14:paraId="2FE317EE" w14:textId="77777777" w:rsidR="001208A8" w:rsidRPr="00DD4BA9" w:rsidRDefault="001208A8" w:rsidP="00A95597">
            <w:pPr>
              <w:jc w:val="center"/>
              <w:rPr>
                <w:rFonts w:ascii="Times New Roman" w:hAnsi="Times New Roman" w:cs="Times New Roman"/>
                <w:b/>
                <w:iCs/>
                <w:sz w:val="24"/>
              </w:rPr>
            </w:pPr>
            <w:r w:rsidRPr="00DD4BA9">
              <w:rPr>
                <w:rFonts w:ascii="Times New Roman" w:hAnsi="Times New Roman" w:cs="Times New Roman"/>
                <w:b/>
                <w:sz w:val="24"/>
              </w:rPr>
              <w:t>В т.ч. в форме практ. подготовки</w:t>
            </w:r>
          </w:p>
        </w:tc>
      </w:tr>
      <w:tr w:rsidR="00DD4BA9" w:rsidRPr="00DD4BA9" w14:paraId="205FAD88" w14:textId="77777777" w:rsidTr="00A868F6">
        <w:trPr>
          <w:trHeight w:val="23"/>
        </w:trPr>
        <w:tc>
          <w:tcPr>
            <w:tcW w:w="2460" w:type="pct"/>
            <w:vAlign w:val="center"/>
          </w:tcPr>
          <w:p w14:paraId="1573AE5E" w14:textId="77777777" w:rsidR="001208A8" w:rsidRDefault="00A868F6" w:rsidP="00A95597">
            <w:pPr>
              <w:jc w:val="both"/>
              <w:rPr>
                <w:rFonts w:ascii="Times New Roman" w:hAnsi="Times New Roman" w:cs="Times New Roman"/>
                <w:bCs/>
                <w:sz w:val="24"/>
                <w:szCs w:val="24"/>
              </w:rPr>
            </w:pPr>
            <w:r>
              <w:rPr>
                <w:rFonts w:ascii="Times New Roman" w:hAnsi="Times New Roman" w:cs="Times New Roman"/>
                <w:bCs/>
                <w:sz w:val="24"/>
                <w:szCs w:val="24"/>
              </w:rPr>
              <w:t>Объем образовательной нагрузки</w:t>
            </w:r>
          </w:p>
          <w:p w14:paraId="11F517AE" w14:textId="77777777" w:rsidR="00A868F6" w:rsidRDefault="00A868F6" w:rsidP="00A95597">
            <w:pPr>
              <w:jc w:val="both"/>
              <w:rPr>
                <w:rFonts w:ascii="Times New Roman" w:hAnsi="Times New Roman" w:cs="Times New Roman"/>
                <w:bCs/>
                <w:sz w:val="24"/>
                <w:szCs w:val="24"/>
              </w:rPr>
            </w:pPr>
            <w:r>
              <w:rPr>
                <w:rFonts w:ascii="Times New Roman" w:hAnsi="Times New Roman" w:cs="Times New Roman"/>
                <w:bCs/>
                <w:sz w:val="24"/>
                <w:szCs w:val="24"/>
              </w:rPr>
              <w:t xml:space="preserve">     в том числе</w:t>
            </w:r>
          </w:p>
          <w:p w14:paraId="029A254A" w14:textId="77777777" w:rsidR="00A868F6" w:rsidRDefault="00A868F6" w:rsidP="00A95597">
            <w:pPr>
              <w:jc w:val="both"/>
              <w:rPr>
                <w:rFonts w:ascii="Times New Roman" w:hAnsi="Times New Roman" w:cs="Times New Roman"/>
                <w:bCs/>
                <w:sz w:val="24"/>
                <w:szCs w:val="24"/>
              </w:rPr>
            </w:pPr>
            <w:r>
              <w:rPr>
                <w:rFonts w:ascii="Times New Roman" w:hAnsi="Times New Roman" w:cs="Times New Roman"/>
                <w:bCs/>
                <w:sz w:val="24"/>
                <w:szCs w:val="24"/>
              </w:rPr>
              <w:t xml:space="preserve">    Теоретическое обучение</w:t>
            </w:r>
          </w:p>
          <w:p w14:paraId="6E952866" w14:textId="77777777" w:rsidR="00A868F6" w:rsidRPr="00DD4BA9" w:rsidRDefault="00A868F6" w:rsidP="00A95597">
            <w:pPr>
              <w:jc w:val="both"/>
              <w:rPr>
                <w:rFonts w:ascii="Times New Roman" w:hAnsi="Times New Roman" w:cs="Times New Roman"/>
                <w:bCs/>
                <w:sz w:val="24"/>
                <w:szCs w:val="24"/>
              </w:rPr>
            </w:pPr>
            <w:r>
              <w:rPr>
                <w:rFonts w:ascii="Times New Roman" w:hAnsi="Times New Roman" w:cs="Times New Roman"/>
                <w:bCs/>
                <w:sz w:val="24"/>
                <w:szCs w:val="24"/>
              </w:rPr>
              <w:t xml:space="preserve">    Лабораторные и практические занятия</w:t>
            </w:r>
          </w:p>
        </w:tc>
        <w:tc>
          <w:tcPr>
            <w:tcW w:w="1195" w:type="pct"/>
          </w:tcPr>
          <w:p w14:paraId="6B3BCAD0" w14:textId="77777777" w:rsidR="001208A8" w:rsidRDefault="001208A8" w:rsidP="00A95597">
            <w:pPr>
              <w:jc w:val="center"/>
              <w:rPr>
                <w:rFonts w:ascii="Times New Roman" w:hAnsi="Times New Roman" w:cs="Times New Roman"/>
                <w:bCs/>
                <w:sz w:val="24"/>
                <w:szCs w:val="24"/>
              </w:rPr>
            </w:pPr>
            <w:r w:rsidRPr="00DD4BA9">
              <w:rPr>
                <w:rFonts w:ascii="Times New Roman" w:hAnsi="Times New Roman" w:cs="Times New Roman"/>
                <w:bCs/>
                <w:sz w:val="24"/>
                <w:szCs w:val="24"/>
              </w:rPr>
              <w:t>100</w:t>
            </w:r>
          </w:p>
          <w:p w14:paraId="6FE084C5" w14:textId="77777777" w:rsidR="00A868F6" w:rsidRDefault="00A868F6" w:rsidP="00A95597">
            <w:pPr>
              <w:jc w:val="center"/>
              <w:rPr>
                <w:rFonts w:ascii="Times New Roman" w:hAnsi="Times New Roman" w:cs="Times New Roman"/>
                <w:bCs/>
                <w:sz w:val="24"/>
                <w:szCs w:val="24"/>
              </w:rPr>
            </w:pPr>
          </w:p>
          <w:p w14:paraId="13527979" w14:textId="77777777" w:rsidR="00A868F6" w:rsidRDefault="00A868F6" w:rsidP="00A95597">
            <w:pPr>
              <w:jc w:val="center"/>
              <w:rPr>
                <w:rFonts w:ascii="Times New Roman" w:hAnsi="Times New Roman" w:cs="Times New Roman"/>
                <w:bCs/>
                <w:sz w:val="24"/>
                <w:szCs w:val="24"/>
              </w:rPr>
            </w:pPr>
            <w:r>
              <w:rPr>
                <w:rFonts w:ascii="Times New Roman" w:hAnsi="Times New Roman" w:cs="Times New Roman"/>
                <w:bCs/>
                <w:sz w:val="24"/>
                <w:szCs w:val="24"/>
              </w:rPr>
              <w:t>60</w:t>
            </w:r>
          </w:p>
          <w:p w14:paraId="5E0ACCD4" w14:textId="77777777" w:rsidR="00A868F6" w:rsidRPr="00DD4BA9" w:rsidRDefault="00A868F6" w:rsidP="00A95597">
            <w:pPr>
              <w:jc w:val="center"/>
              <w:rPr>
                <w:rFonts w:ascii="Times New Roman" w:hAnsi="Times New Roman" w:cs="Times New Roman"/>
                <w:bCs/>
                <w:sz w:val="24"/>
                <w:szCs w:val="24"/>
              </w:rPr>
            </w:pPr>
            <w:r>
              <w:rPr>
                <w:rFonts w:ascii="Times New Roman" w:hAnsi="Times New Roman" w:cs="Times New Roman"/>
                <w:bCs/>
                <w:sz w:val="24"/>
                <w:szCs w:val="24"/>
              </w:rPr>
              <w:t>40</w:t>
            </w:r>
          </w:p>
        </w:tc>
        <w:tc>
          <w:tcPr>
            <w:tcW w:w="1345" w:type="pct"/>
          </w:tcPr>
          <w:p w14:paraId="5F60D1DB" w14:textId="77777777" w:rsidR="001208A8" w:rsidRPr="00DD4BA9" w:rsidRDefault="001208A8" w:rsidP="00A95597">
            <w:pPr>
              <w:jc w:val="center"/>
              <w:rPr>
                <w:rFonts w:ascii="Times New Roman" w:hAnsi="Times New Roman" w:cs="Times New Roman"/>
                <w:bCs/>
                <w:sz w:val="24"/>
                <w:szCs w:val="24"/>
              </w:rPr>
            </w:pPr>
            <w:r w:rsidRPr="00DD4BA9">
              <w:rPr>
                <w:rFonts w:ascii="Times New Roman" w:hAnsi="Times New Roman" w:cs="Times New Roman"/>
                <w:bCs/>
                <w:sz w:val="24"/>
                <w:szCs w:val="24"/>
              </w:rPr>
              <w:t>40</w:t>
            </w:r>
          </w:p>
        </w:tc>
      </w:tr>
      <w:tr w:rsidR="00DD4BA9" w:rsidRPr="00DD4BA9" w14:paraId="219E0208" w14:textId="77777777" w:rsidTr="00A95597">
        <w:trPr>
          <w:trHeight w:val="23"/>
        </w:trPr>
        <w:tc>
          <w:tcPr>
            <w:tcW w:w="2460" w:type="pct"/>
            <w:vAlign w:val="center"/>
          </w:tcPr>
          <w:p w14:paraId="1190EE43" w14:textId="77777777" w:rsidR="001208A8" w:rsidRPr="00DD4BA9" w:rsidRDefault="001208A8" w:rsidP="00A95597">
            <w:pPr>
              <w:jc w:val="both"/>
              <w:rPr>
                <w:rFonts w:ascii="Times New Roman" w:hAnsi="Times New Roman" w:cs="Times New Roman"/>
                <w:bCs/>
                <w:sz w:val="24"/>
                <w:szCs w:val="24"/>
              </w:rPr>
            </w:pPr>
            <w:r w:rsidRPr="00DD4BA9">
              <w:rPr>
                <w:rFonts w:ascii="Times New Roman" w:hAnsi="Times New Roman" w:cs="Times New Roman"/>
                <w:bCs/>
                <w:sz w:val="24"/>
                <w:szCs w:val="24"/>
              </w:rPr>
              <w:t>Самостоятельная работа</w:t>
            </w:r>
          </w:p>
        </w:tc>
        <w:tc>
          <w:tcPr>
            <w:tcW w:w="1195" w:type="pct"/>
            <w:vAlign w:val="center"/>
          </w:tcPr>
          <w:p w14:paraId="00112822" w14:textId="77777777" w:rsidR="001208A8" w:rsidRPr="00DD4BA9" w:rsidRDefault="00A868F6" w:rsidP="00A95597">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1345" w:type="pct"/>
            <w:vAlign w:val="center"/>
          </w:tcPr>
          <w:p w14:paraId="2D3D3EC6" w14:textId="77777777" w:rsidR="001208A8" w:rsidRPr="00DD4BA9" w:rsidRDefault="001208A8" w:rsidP="00A95597">
            <w:pPr>
              <w:jc w:val="center"/>
              <w:rPr>
                <w:rFonts w:ascii="Times New Roman" w:hAnsi="Times New Roman" w:cs="Times New Roman"/>
                <w:bCs/>
                <w:sz w:val="24"/>
                <w:szCs w:val="24"/>
              </w:rPr>
            </w:pPr>
            <w:r w:rsidRPr="00DD4BA9">
              <w:rPr>
                <w:rFonts w:ascii="Times New Roman" w:hAnsi="Times New Roman" w:cs="Times New Roman"/>
                <w:bCs/>
                <w:sz w:val="24"/>
                <w:szCs w:val="24"/>
              </w:rPr>
              <w:t>-</w:t>
            </w:r>
          </w:p>
        </w:tc>
      </w:tr>
      <w:tr w:rsidR="00DD4BA9" w:rsidRPr="00DD4BA9" w14:paraId="76CBD476" w14:textId="77777777" w:rsidTr="00A95597">
        <w:trPr>
          <w:trHeight w:val="23"/>
        </w:trPr>
        <w:tc>
          <w:tcPr>
            <w:tcW w:w="2460" w:type="pct"/>
            <w:vAlign w:val="center"/>
          </w:tcPr>
          <w:p w14:paraId="45C0B4B0" w14:textId="77777777" w:rsidR="001208A8" w:rsidRPr="00DD4BA9" w:rsidRDefault="001208A8" w:rsidP="00A95597">
            <w:pPr>
              <w:jc w:val="both"/>
              <w:rPr>
                <w:rFonts w:ascii="Times New Roman" w:hAnsi="Times New Roman" w:cs="Times New Roman"/>
                <w:bCs/>
                <w:sz w:val="24"/>
                <w:szCs w:val="24"/>
              </w:rPr>
            </w:pPr>
            <w:r w:rsidRPr="00DD4BA9">
              <w:rPr>
                <w:rFonts w:ascii="Times New Roman" w:hAnsi="Times New Roman" w:cs="Times New Roman"/>
                <w:bCs/>
                <w:sz w:val="24"/>
                <w:szCs w:val="24"/>
              </w:rPr>
              <w:t xml:space="preserve">Промежуточная аттестация </w:t>
            </w:r>
            <w:r w:rsidR="00A868F6">
              <w:rPr>
                <w:rFonts w:ascii="Times New Roman" w:hAnsi="Times New Roman" w:cs="Times New Roman"/>
                <w:bCs/>
                <w:sz w:val="24"/>
                <w:szCs w:val="24"/>
              </w:rPr>
              <w:t xml:space="preserve"> в форме зачета с оценкой</w:t>
            </w:r>
          </w:p>
        </w:tc>
        <w:tc>
          <w:tcPr>
            <w:tcW w:w="1195" w:type="pct"/>
            <w:vAlign w:val="center"/>
          </w:tcPr>
          <w:p w14:paraId="0CE09E3B" w14:textId="77777777" w:rsidR="001208A8" w:rsidRPr="00DD4BA9" w:rsidRDefault="001208A8" w:rsidP="00A95597">
            <w:pPr>
              <w:jc w:val="center"/>
              <w:rPr>
                <w:rFonts w:ascii="Times New Roman" w:hAnsi="Times New Roman" w:cs="Times New Roman"/>
                <w:bCs/>
                <w:sz w:val="24"/>
                <w:szCs w:val="24"/>
              </w:rPr>
            </w:pPr>
          </w:p>
        </w:tc>
        <w:tc>
          <w:tcPr>
            <w:tcW w:w="1345" w:type="pct"/>
            <w:vAlign w:val="center"/>
          </w:tcPr>
          <w:p w14:paraId="2022EC31" w14:textId="77777777" w:rsidR="001208A8" w:rsidRPr="00DD4BA9" w:rsidRDefault="001208A8" w:rsidP="00A95597">
            <w:pPr>
              <w:jc w:val="center"/>
              <w:rPr>
                <w:rFonts w:ascii="Times New Roman" w:hAnsi="Times New Roman" w:cs="Times New Roman"/>
                <w:bCs/>
                <w:sz w:val="24"/>
                <w:szCs w:val="24"/>
              </w:rPr>
            </w:pPr>
          </w:p>
        </w:tc>
      </w:tr>
    </w:tbl>
    <w:p w14:paraId="04A2A9B5" w14:textId="77777777" w:rsidR="001208A8" w:rsidRPr="00DD4BA9" w:rsidRDefault="001208A8" w:rsidP="001208A8">
      <w:pPr>
        <w:rPr>
          <w:rFonts w:ascii="Times New Roman" w:hAnsi="Times New Roman" w:cs="Times New Roman"/>
          <w:iCs/>
          <w:sz w:val="24"/>
          <w:szCs w:val="24"/>
        </w:rPr>
      </w:pPr>
    </w:p>
    <w:p w14:paraId="6F553B86" w14:textId="77777777" w:rsidR="001208A8" w:rsidRPr="00DD4BA9" w:rsidRDefault="001208A8" w:rsidP="001208A8">
      <w:pPr>
        <w:rPr>
          <w:rFonts w:ascii="Times New Roman" w:hAnsi="Times New Roman" w:cs="Times New Roman"/>
          <w:iCs/>
          <w:sz w:val="24"/>
          <w:szCs w:val="24"/>
        </w:rPr>
      </w:pPr>
      <w:r w:rsidRPr="00DD4BA9">
        <w:rPr>
          <w:rFonts w:ascii="Times New Roman" w:hAnsi="Times New Roman" w:cs="Times New Roman"/>
          <w:iCs/>
          <w:sz w:val="24"/>
          <w:szCs w:val="24"/>
        </w:rPr>
        <w:br w:type="page"/>
      </w:r>
    </w:p>
    <w:p w14:paraId="33D97B6B" w14:textId="77777777" w:rsidR="00DD4BA9" w:rsidRDefault="00DD4BA9" w:rsidP="001208A8">
      <w:pPr>
        <w:pStyle w:val="110"/>
        <w:rPr>
          <w:rFonts w:ascii="Times New Roman" w:hAnsi="Times New Roman"/>
          <w:color w:val="auto"/>
        </w:rPr>
        <w:sectPr w:rsidR="00DD4BA9">
          <w:pgSz w:w="11906" w:h="16838"/>
          <w:pgMar w:top="1134" w:right="850" w:bottom="1134" w:left="1701" w:header="708" w:footer="708" w:gutter="0"/>
          <w:cols w:space="708"/>
          <w:docGrid w:linePitch="360"/>
        </w:sectPr>
      </w:pPr>
    </w:p>
    <w:p w14:paraId="3960758A" w14:textId="77777777" w:rsidR="001208A8" w:rsidRPr="00DD4BA9" w:rsidRDefault="001208A8" w:rsidP="00DD4BA9">
      <w:pPr>
        <w:pStyle w:val="110"/>
        <w:spacing w:after="0"/>
        <w:rPr>
          <w:rFonts w:ascii="Times New Roman" w:hAnsi="Times New Roman"/>
          <w:color w:val="auto"/>
        </w:rPr>
      </w:pPr>
      <w:r w:rsidRPr="00DD4BA9">
        <w:rPr>
          <w:rFonts w:ascii="Times New Roman" w:hAnsi="Times New Roman"/>
          <w:color w:val="auto"/>
        </w:rPr>
        <w:lastRenderedPageBreak/>
        <w:t>2.2. </w:t>
      </w:r>
      <w:r w:rsidR="00DD4BA9">
        <w:rPr>
          <w:rFonts w:ascii="Times New Roman" w:hAnsi="Times New Roman"/>
          <w:color w:val="auto"/>
        </w:rPr>
        <w:t>С</w:t>
      </w:r>
      <w:r w:rsidRPr="00DD4BA9">
        <w:rPr>
          <w:rFonts w:ascii="Times New Roman" w:hAnsi="Times New Roman"/>
          <w:color w:val="auto"/>
        </w:rPr>
        <w:t>одержание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8"/>
        <w:gridCol w:w="9374"/>
        <w:gridCol w:w="2158"/>
      </w:tblGrid>
      <w:tr w:rsidR="00DD4BA9" w:rsidRPr="00DD4BA9" w14:paraId="50463DAD" w14:textId="77777777" w:rsidTr="00DD4BA9">
        <w:trPr>
          <w:trHeight w:val="20"/>
        </w:trPr>
        <w:tc>
          <w:tcPr>
            <w:tcW w:w="1040" w:type="pct"/>
          </w:tcPr>
          <w:p w14:paraId="4489F56A" w14:textId="77777777" w:rsidR="00DD4BA9" w:rsidRPr="00DD4BA9" w:rsidRDefault="00DD4BA9" w:rsidP="00DD4BA9">
            <w:pPr>
              <w:spacing w:line="276" w:lineRule="auto"/>
              <w:jc w:val="center"/>
              <w:rPr>
                <w:rFonts w:ascii="Times New Roman" w:eastAsia="Calibri" w:hAnsi="Times New Roman" w:cs="Times New Roman"/>
                <w:b/>
                <w:bCs/>
                <w:sz w:val="24"/>
                <w:szCs w:val="24"/>
              </w:rPr>
            </w:pPr>
            <w:r w:rsidRPr="00DD4BA9">
              <w:rPr>
                <w:rFonts w:ascii="Times New Roman" w:eastAsia="Calibri" w:hAnsi="Times New Roman" w:cs="Times New Roman"/>
                <w:b/>
                <w:bCs/>
                <w:sz w:val="24"/>
                <w:szCs w:val="24"/>
              </w:rPr>
              <w:t>Наименование разделов и тем</w:t>
            </w:r>
          </w:p>
        </w:tc>
        <w:tc>
          <w:tcPr>
            <w:tcW w:w="3219" w:type="pct"/>
          </w:tcPr>
          <w:p w14:paraId="7B98CBE1" w14:textId="77777777" w:rsidR="00DD4BA9" w:rsidRPr="00DD4BA9" w:rsidRDefault="00DD4BA9" w:rsidP="00DD4BA9">
            <w:pPr>
              <w:spacing w:line="276" w:lineRule="auto"/>
              <w:jc w:val="center"/>
              <w:rPr>
                <w:rFonts w:ascii="Times New Roman" w:eastAsia="Calibri" w:hAnsi="Times New Roman" w:cs="Times New Roman"/>
                <w:b/>
                <w:bCs/>
                <w:sz w:val="24"/>
                <w:szCs w:val="24"/>
              </w:rPr>
            </w:pPr>
            <w:r w:rsidRPr="00DD4BA9">
              <w:rPr>
                <w:rFonts w:ascii="Times New Roman" w:eastAsia="Calibri" w:hAnsi="Times New Roman" w:cs="Times New Roman"/>
                <w:b/>
                <w:bCs/>
                <w:sz w:val="24"/>
                <w:szCs w:val="24"/>
              </w:rPr>
              <w:t>Содержание учебного материала и формы организации</w:t>
            </w:r>
          </w:p>
          <w:p w14:paraId="2FD277EA" w14:textId="77777777" w:rsidR="00DD4BA9" w:rsidRPr="00DD4BA9" w:rsidRDefault="00DD4BA9" w:rsidP="00DD4BA9">
            <w:pPr>
              <w:spacing w:line="276" w:lineRule="auto"/>
              <w:jc w:val="center"/>
              <w:rPr>
                <w:rFonts w:ascii="Times New Roman" w:eastAsia="Calibri" w:hAnsi="Times New Roman" w:cs="Times New Roman"/>
                <w:b/>
                <w:bCs/>
                <w:sz w:val="24"/>
                <w:szCs w:val="24"/>
              </w:rPr>
            </w:pPr>
            <w:r w:rsidRPr="00DD4BA9">
              <w:rPr>
                <w:rFonts w:ascii="Times New Roman" w:eastAsia="Calibri" w:hAnsi="Times New Roman" w:cs="Times New Roman"/>
                <w:b/>
                <w:bCs/>
                <w:sz w:val="24"/>
                <w:szCs w:val="24"/>
              </w:rPr>
              <w:t>деятельности обучающихся</w:t>
            </w:r>
          </w:p>
        </w:tc>
        <w:tc>
          <w:tcPr>
            <w:tcW w:w="741" w:type="pct"/>
          </w:tcPr>
          <w:p w14:paraId="384F2B8B" w14:textId="77777777" w:rsidR="00DD4BA9" w:rsidRPr="00DD4BA9" w:rsidRDefault="00DD4BA9" w:rsidP="00DD4BA9">
            <w:pPr>
              <w:spacing w:line="276" w:lineRule="auto"/>
              <w:jc w:val="center"/>
              <w:rPr>
                <w:rFonts w:ascii="Times New Roman" w:eastAsia="Calibri" w:hAnsi="Times New Roman" w:cs="Times New Roman"/>
                <w:b/>
                <w:bCs/>
                <w:sz w:val="24"/>
                <w:szCs w:val="24"/>
              </w:rPr>
            </w:pPr>
            <w:r w:rsidRPr="00DD4BA9">
              <w:rPr>
                <w:rFonts w:ascii="Times New Roman" w:eastAsia="Calibri" w:hAnsi="Times New Roman" w:cs="Times New Roman"/>
                <w:b/>
                <w:bCs/>
                <w:sz w:val="24"/>
                <w:szCs w:val="24"/>
              </w:rPr>
              <w:t>Объем в часах</w:t>
            </w:r>
          </w:p>
        </w:tc>
      </w:tr>
      <w:tr w:rsidR="00DD4BA9" w:rsidRPr="00DD4BA9" w14:paraId="5B439570" w14:textId="77777777" w:rsidTr="00DD4BA9">
        <w:trPr>
          <w:trHeight w:val="20"/>
        </w:trPr>
        <w:tc>
          <w:tcPr>
            <w:tcW w:w="1040" w:type="pct"/>
            <w:vMerge w:val="restart"/>
          </w:tcPr>
          <w:p w14:paraId="31B8E8F2" w14:textId="77777777" w:rsidR="00DD4BA9" w:rsidRPr="00DD4BA9" w:rsidRDefault="00DD4BA9" w:rsidP="00DD4BA9">
            <w:pPr>
              <w:spacing w:line="276" w:lineRule="auto"/>
              <w:rPr>
                <w:rFonts w:ascii="Times New Roman" w:eastAsia="Calibri" w:hAnsi="Times New Roman" w:cs="Times New Roman"/>
                <w:b/>
                <w:bCs/>
                <w:sz w:val="24"/>
                <w:szCs w:val="24"/>
              </w:rPr>
            </w:pPr>
            <w:r w:rsidRPr="00DD4BA9">
              <w:rPr>
                <w:rFonts w:ascii="Times New Roman" w:eastAsia="Calibri" w:hAnsi="Times New Roman" w:cs="Times New Roman"/>
                <w:b/>
                <w:bCs/>
                <w:sz w:val="24"/>
                <w:szCs w:val="24"/>
              </w:rPr>
              <w:t>РАЗДЕЛ 1.</w:t>
            </w:r>
          </w:p>
          <w:p w14:paraId="1DCD5040" w14:textId="77777777" w:rsidR="00DD4BA9" w:rsidRPr="00DD4BA9" w:rsidRDefault="00DD4BA9" w:rsidP="00DD4BA9">
            <w:pPr>
              <w:spacing w:line="276" w:lineRule="auto"/>
              <w:rPr>
                <w:rFonts w:ascii="Times New Roman" w:eastAsia="Calibri" w:hAnsi="Times New Roman" w:cs="Times New Roman"/>
                <w:b/>
                <w:bCs/>
                <w:sz w:val="24"/>
                <w:szCs w:val="24"/>
              </w:rPr>
            </w:pPr>
            <w:r w:rsidRPr="00DD4BA9">
              <w:rPr>
                <w:rFonts w:ascii="Times New Roman" w:eastAsia="Calibri" w:hAnsi="Times New Roman" w:cs="Times New Roman"/>
                <w:b/>
                <w:bCs/>
                <w:sz w:val="24"/>
                <w:szCs w:val="24"/>
              </w:rPr>
              <w:t>Тема1. Электробезопасность.</w:t>
            </w:r>
          </w:p>
          <w:p w14:paraId="688C73E6" w14:textId="77777777" w:rsidR="00DD4BA9" w:rsidRPr="00DD4BA9" w:rsidRDefault="00DD4BA9" w:rsidP="00DD4BA9">
            <w:pPr>
              <w:spacing w:line="276" w:lineRule="auto"/>
              <w:rPr>
                <w:rFonts w:ascii="Times New Roman" w:eastAsia="Calibri" w:hAnsi="Times New Roman" w:cs="Times New Roman"/>
                <w:b/>
                <w:bCs/>
                <w:sz w:val="24"/>
                <w:szCs w:val="24"/>
              </w:rPr>
            </w:pPr>
            <w:r w:rsidRPr="00DD4BA9">
              <w:rPr>
                <w:rFonts w:ascii="Times New Roman" w:eastAsia="Calibri" w:hAnsi="Times New Roman" w:cs="Times New Roman"/>
                <w:b/>
                <w:bCs/>
                <w:sz w:val="24"/>
                <w:szCs w:val="24"/>
              </w:rPr>
              <w:t>Электрическое поле.</w:t>
            </w:r>
          </w:p>
        </w:tc>
        <w:tc>
          <w:tcPr>
            <w:tcW w:w="3219" w:type="pct"/>
          </w:tcPr>
          <w:p w14:paraId="6F4737C9" w14:textId="77777777" w:rsidR="00DD4BA9" w:rsidRPr="00DD4BA9" w:rsidRDefault="00DD4BA9" w:rsidP="00DD4BA9">
            <w:pPr>
              <w:spacing w:line="276" w:lineRule="auto"/>
              <w:rPr>
                <w:rFonts w:ascii="Times New Roman" w:eastAsia="Calibri" w:hAnsi="Times New Roman" w:cs="Times New Roman"/>
                <w:b/>
                <w:bCs/>
                <w:sz w:val="24"/>
                <w:szCs w:val="24"/>
              </w:rPr>
            </w:pPr>
            <w:r w:rsidRPr="00DD4BA9">
              <w:rPr>
                <w:rFonts w:ascii="Times New Roman" w:eastAsia="Calibri" w:hAnsi="Times New Roman" w:cs="Times New Roman"/>
                <w:b/>
                <w:bCs/>
                <w:sz w:val="24"/>
                <w:szCs w:val="24"/>
              </w:rPr>
              <w:t>Содержание учебного материала</w:t>
            </w:r>
          </w:p>
        </w:tc>
        <w:tc>
          <w:tcPr>
            <w:tcW w:w="741" w:type="pct"/>
          </w:tcPr>
          <w:p w14:paraId="1A34162E" w14:textId="77777777" w:rsidR="00DD4BA9" w:rsidRPr="00DD4BA9" w:rsidRDefault="00312422" w:rsidP="00DD4BA9">
            <w:pPr>
              <w:spacing w:line="276"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12</w:t>
            </w:r>
          </w:p>
        </w:tc>
      </w:tr>
      <w:tr w:rsidR="00DD4BA9" w:rsidRPr="00DD4BA9" w14:paraId="6FA6D231" w14:textId="77777777" w:rsidTr="00DD4BA9">
        <w:trPr>
          <w:trHeight w:val="495"/>
        </w:trPr>
        <w:tc>
          <w:tcPr>
            <w:tcW w:w="1040" w:type="pct"/>
            <w:vMerge/>
          </w:tcPr>
          <w:p w14:paraId="4AC8C267" w14:textId="77777777" w:rsidR="00DD4BA9" w:rsidRPr="00DD4BA9" w:rsidRDefault="00DD4BA9" w:rsidP="00DD4BA9">
            <w:pPr>
              <w:spacing w:line="276" w:lineRule="auto"/>
              <w:rPr>
                <w:rFonts w:ascii="Times New Roman" w:eastAsia="Calibri" w:hAnsi="Times New Roman" w:cs="Times New Roman"/>
                <w:b/>
                <w:bCs/>
                <w:sz w:val="24"/>
                <w:szCs w:val="24"/>
              </w:rPr>
            </w:pPr>
          </w:p>
        </w:tc>
        <w:tc>
          <w:tcPr>
            <w:tcW w:w="3219" w:type="pct"/>
          </w:tcPr>
          <w:p w14:paraId="12D6C5A8" w14:textId="77777777" w:rsidR="00DD4BA9" w:rsidRPr="00DD4BA9" w:rsidRDefault="00DD4BA9" w:rsidP="00DD4BA9">
            <w:pPr>
              <w:spacing w:line="276" w:lineRule="auto"/>
              <w:rPr>
                <w:rFonts w:ascii="Times New Roman" w:eastAsia="Calibri" w:hAnsi="Times New Roman" w:cs="Times New Roman"/>
                <w:b/>
                <w:bCs/>
                <w:sz w:val="24"/>
                <w:szCs w:val="24"/>
              </w:rPr>
            </w:pPr>
            <w:r w:rsidRPr="00DD4BA9">
              <w:rPr>
                <w:rFonts w:ascii="Times New Roman" w:eastAsia="Calibri" w:hAnsi="Times New Roman" w:cs="Times New Roman"/>
                <w:bCs/>
                <w:sz w:val="24"/>
                <w:szCs w:val="24"/>
              </w:rPr>
              <w:t>1.Введение. Действие электрического тока на организм, основные причины поражения электрическим током, назначение и роль защитного заземления</w:t>
            </w:r>
          </w:p>
        </w:tc>
        <w:tc>
          <w:tcPr>
            <w:tcW w:w="741" w:type="pct"/>
          </w:tcPr>
          <w:p w14:paraId="54698882" w14:textId="77777777" w:rsidR="00DD4BA9" w:rsidRPr="00DD4BA9" w:rsidRDefault="00DD4BA9" w:rsidP="00DD4BA9">
            <w:pPr>
              <w:spacing w:line="276" w:lineRule="auto"/>
              <w:jc w:val="center"/>
              <w:rPr>
                <w:rFonts w:ascii="Times New Roman" w:eastAsia="Calibri" w:hAnsi="Times New Roman" w:cs="Times New Roman"/>
                <w:b/>
                <w:bCs/>
                <w:sz w:val="24"/>
                <w:szCs w:val="24"/>
              </w:rPr>
            </w:pPr>
            <w:r w:rsidRPr="00DD4BA9">
              <w:rPr>
                <w:rFonts w:ascii="Times New Roman" w:eastAsia="Calibri" w:hAnsi="Times New Roman" w:cs="Times New Roman"/>
                <w:b/>
                <w:bCs/>
                <w:sz w:val="24"/>
                <w:szCs w:val="24"/>
              </w:rPr>
              <w:t>2</w:t>
            </w:r>
          </w:p>
        </w:tc>
      </w:tr>
      <w:tr w:rsidR="00DD4BA9" w:rsidRPr="00DD4BA9" w14:paraId="6D569E94" w14:textId="77777777" w:rsidTr="00DD4BA9">
        <w:trPr>
          <w:trHeight w:val="564"/>
        </w:trPr>
        <w:tc>
          <w:tcPr>
            <w:tcW w:w="1040" w:type="pct"/>
            <w:vMerge/>
          </w:tcPr>
          <w:p w14:paraId="6DDAA260" w14:textId="77777777" w:rsidR="00DD4BA9" w:rsidRPr="00DD4BA9" w:rsidRDefault="00DD4BA9" w:rsidP="00DD4BA9">
            <w:pPr>
              <w:spacing w:line="276" w:lineRule="auto"/>
              <w:rPr>
                <w:rFonts w:ascii="Times New Roman" w:eastAsia="Calibri" w:hAnsi="Times New Roman" w:cs="Times New Roman"/>
                <w:b/>
                <w:bCs/>
                <w:sz w:val="24"/>
                <w:szCs w:val="24"/>
              </w:rPr>
            </w:pPr>
          </w:p>
        </w:tc>
        <w:tc>
          <w:tcPr>
            <w:tcW w:w="3219" w:type="pct"/>
          </w:tcPr>
          <w:p w14:paraId="77943163" w14:textId="77777777" w:rsidR="00DD4BA9" w:rsidRPr="00DD4BA9" w:rsidRDefault="00DD4BA9" w:rsidP="00DD4BA9">
            <w:pPr>
              <w:spacing w:line="276" w:lineRule="auto"/>
              <w:rPr>
                <w:rFonts w:ascii="Times New Roman" w:eastAsia="Calibri" w:hAnsi="Times New Roman" w:cs="Times New Roman"/>
                <w:bCs/>
                <w:sz w:val="24"/>
                <w:szCs w:val="24"/>
              </w:rPr>
            </w:pPr>
            <w:r w:rsidRPr="00DD4BA9">
              <w:rPr>
                <w:rFonts w:ascii="Times New Roman" w:eastAsia="Calibri" w:hAnsi="Times New Roman" w:cs="Times New Roman"/>
                <w:bCs/>
                <w:sz w:val="24"/>
                <w:szCs w:val="24"/>
              </w:rPr>
              <w:t>2.</w:t>
            </w:r>
            <w:r w:rsidRPr="00DD4BA9">
              <w:rPr>
                <w:rFonts w:ascii="Times New Roman" w:eastAsia="Calibri" w:hAnsi="Times New Roman" w:cs="Times New Roman"/>
                <w:bCs/>
                <w:color w:val="000000"/>
                <w:sz w:val="24"/>
                <w:szCs w:val="20"/>
              </w:rPr>
              <w:t xml:space="preserve"> Основные понятия и определения. Элементы электрической цепи и её топология</w:t>
            </w:r>
            <w:r w:rsidRPr="00DD4BA9">
              <w:rPr>
                <w:rFonts w:ascii="Times New Roman" w:eastAsia="Arial Unicode MS" w:hAnsi="Times New Roman" w:cs="Times New Roman"/>
                <w:sz w:val="24"/>
                <w:szCs w:val="24"/>
              </w:rPr>
              <w:t xml:space="preserve"> Электрическое поле и его параметры. Закон Кулона</w:t>
            </w:r>
          </w:p>
        </w:tc>
        <w:tc>
          <w:tcPr>
            <w:tcW w:w="741" w:type="pct"/>
          </w:tcPr>
          <w:p w14:paraId="0B378E31" w14:textId="77777777" w:rsidR="00DD4BA9" w:rsidRPr="00DD4BA9" w:rsidRDefault="00DD4BA9" w:rsidP="00DD4BA9">
            <w:pPr>
              <w:spacing w:line="276" w:lineRule="auto"/>
              <w:jc w:val="center"/>
              <w:rPr>
                <w:rFonts w:ascii="Times New Roman" w:eastAsia="Calibri" w:hAnsi="Times New Roman" w:cs="Times New Roman"/>
                <w:b/>
                <w:bCs/>
                <w:sz w:val="24"/>
                <w:szCs w:val="24"/>
              </w:rPr>
            </w:pPr>
            <w:r w:rsidRPr="00DD4BA9">
              <w:rPr>
                <w:rFonts w:ascii="Times New Roman" w:eastAsia="Calibri" w:hAnsi="Times New Roman" w:cs="Times New Roman"/>
                <w:b/>
                <w:bCs/>
                <w:sz w:val="24"/>
                <w:szCs w:val="24"/>
              </w:rPr>
              <w:t>2</w:t>
            </w:r>
          </w:p>
        </w:tc>
      </w:tr>
      <w:tr w:rsidR="00DD4BA9" w:rsidRPr="00DD4BA9" w14:paraId="2140152A" w14:textId="77777777" w:rsidTr="00DD4BA9">
        <w:trPr>
          <w:trHeight w:val="552"/>
        </w:trPr>
        <w:tc>
          <w:tcPr>
            <w:tcW w:w="1040" w:type="pct"/>
            <w:vMerge/>
          </w:tcPr>
          <w:p w14:paraId="2F0E771F" w14:textId="77777777" w:rsidR="00DD4BA9" w:rsidRPr="00DD4BA9" w:rsidRDefault="00DD4BA9" w:rsidP="00DD4BA9">
            <w:pPr>
              <w:spacing w:line="276" w:lineRule="auto"/>
              <w:rPr>
                <w:rFonts w:ascii="Times New Roman" w:eastAsia="Calibri" w:hAnsi="Times New Roman" w:cs="Times New Roman"/>
                <w:b/>
                <w:bCs/>
                <w:sz w:val="24"/>
                <w:szCs w:val="24"/>
              </w:rPr>
            </w:pPr>
          </w:p>
        </w:tc>
        <w:tc>
          <w:tcPr>
            <w:tcW w:w="3219" w:type="pct"/>
          </w:tcPr>
          <w:p w14:paraId="58FCB4B4" w14:textId="77777777" w:rsidR="00DD4BA9" w:rsidRPr="00DD4BA9" w:rsidRDefault="00DD4BA9" w:rsidP="00DD4BA9">
            <w:pPr>
              <w:spacing w:line="276" w:lineRule="auto"/>
              <w:rPr>
                <w:rFonts w:ascii="Times New Roman" w:eastAsia="Calibri" w:hAnsi="Times New Roman" w:cs="Times New Roman"/>
                <w:bCs/>
                <w:sz w:val="24"/>
                <w:szCs w:val="24"/>
              </w:rPr>
            </w:pPr>
            <w:r w:rsidRPr="00DD4BA9">
              <w:rPr>
                <w:rFonts w:ascii="Times New Roman" w:eastAsia="Arial Unicode MS" w:hAnsi="Times New Roman" w:cs="Times New Roman"/>
                <w:sz w:val="24"/>
                <w:szCs w:val="24"/>
              </w:rPr>
              <w:t>3. Электрическая емкость. Конденсаторы. Соединение конденсаторов. Резисторы. Соединение резисторов.</w:t>
            </w:r>
          </w:p>
        </w:tc>
        <w:tc>
          <w:tcPr>
            <w:tcW w:w="741" w:type="pct"/>
          </w:tcPr>
          <w:p w14:paraId="71AD526D" w14:textId="77777777" w:rsidR="00DD4BA9" w:rsidRPr="00DD4BA9" w:rsidRDefault="00DD4BA9" w:rsidP="00DD4BA9">
            <w:pPr>
              <w:spacing w:line="276" w:lineRule="auto"/>
              <w:jc w:val="center"/>
              <w:rPr>
                <w:rFonts w:ascii="Times New Roman" w:eastAsia="Calibri" w:hAnsi="Times New Roman" w:cs="Times New Roman"/>
                <w:b/>
                <w:bCs/>
                <w:sz w:val="24"/>
                <w:szCs w:val="24"/>
              </w:rPr>
            </w:pPr>
            <w:r w:rsidRPr="00DD4BA9">
              <w:rPr>
                <w:rFonts w:ascii="Times New Roman" w:eastAsia="Calibri" w:hAnsi="Times New Roman" w:cs="Times New Roman"/>
                <w:b/>
                <w:bCs/>
                <w:sz w:val="24"/>
                <w:szCs w:val="24"/>
              </w:rPr>
              <w:t>2</w:t>
            </w:r>
          </w:p>
        </w:tc>
      </w:tr>
      <w:tr w:rsidR="00DD4BA9" w:rsidRPr="00DD4BA9" w14:paraId="00AE99DF" w14:textId="77777777" w:rsidTr="0072559A">
        <w:trPr>
          <w:trHeight w:val="267"/>
        </w:trPr>
        <w:tc>
          <w:tcPr>
            <w:tcW w:w="1040" w:type="pct"/>
            <w:vMerge/>
          </w:tcPr>
          <w:p w14:paraId="32789F96" w14:textId="77777777" w:rsidR="00DD4BA9" w:rsidRPr="00DD4BA9" w:rsidRDefault="00DD4BA9" w:rsidP="00DD4BA9">
            <w:pPr>
              <w:spacing w:line="276" w:lineRule="auto"/>
              <w:rPr>
                <w:rFonts w:ascii="Times New Roman" w:eastAsia="Calibri" w:hAnsi="Times New Roman" w:cs="Times New Roman"/>
                <w:b/>
                <w:bCs/>
                <w:sz w:val="24"/>
                <w:szCs w:val="24"/>
              </w:rPr>
            </w:pPr>
          </w:p>
        </w:tc>
        <w:tc>
          <w:tcPr>
            <w:tcW w:w="3219" w:type="pct"/>
          </w:tcPr>
          <w:p w14:paraId="588F013A" w14:textId="77777777" w:rsidR="00DD4BA9" w:rsidRPr="00DD4BA9" w:rsidRDefault="00DD4BA9" w:rsidP="00DD4BA9">
            <w:pPr>
              <w:spacing w:line="276" w:lineRule="auto"/>
              <w:rPr>
                <w:rFonts w:ascii="Times New Roman" w:eastAsia="Arial Unicode MS" w:hAnsi="Times New Roman" w:cs="Times New Roman"/>
                <w:sz w:val="24"/>
                <w:szCs w:val="24"/>
              </w:rPr>
            </w:pPr>
            <w:r w:rsidRPr="00DD4BA9">
              <w:rPr>
                <w:rFonts w:ascii="Times New Roman" w:eastAsia="Arial Unicode MS" w:hAnsi="Times New Roman" w:cs="Times New Roman"/>
                <w:sz w:val="24"/>
                <w:szCs w:val="24"/>
              </w:rPr>
              <w:t xml:space="preserve">4.Проводники и диэлектрики в электрическом поле. </w:t>
            </w:r>
          </w:p>
        </w:tc>
        <w:tc>
          <w:tcPr>
            <w:tcW w:w="741" w:type="pct"/>
          </w:tcPr>
          <w:p w14:paraId="012EEFB5" w14:textId="77777777" w:rsidR="00DD4BA9" w:rsidRPr="00DD4BA9" w:rsidRDefault="00DD4BA9" w:rsidP="00DD4BA9">
            <w:pPr>
              <w:spacing w:line="276" w:lineRule="auto"/>
              <w:jc w:val="center"/>
              <w:rPr>
                <w:rFonts w:ascii="Times New Roman" w:eastAsia="Calibri" w:hAnsi="Times New Roman" w:cs="Times New Roman"/>
                <w:b/>
                <w:bCs/>
                <w:sz w:val="24"/>
                <w:szCs w:val="24"/>
              </w:rPr>
            </w:pPr>
            <w:r w:rsidRPr="00DD4BA9">
              <w:rPr>
                <w:rFonts w:ascii="Times New Roman" w:eastAsia="Calibri" w:hAnsi="Times New Roman" w:cs="Times New Roman"/>
                <w:b/>
                <w:bCs/>
                <w:sz w:val="24"/>
                <w:szCs w:val="24"/>
              </w:rPr>
              <w:t>2</w:t>
            </w:r>
          </w:p>
        </w:tc>
      </w:tr>
      <w:tr w:rsidR="00DD4BA9" w:rsidRPr="00DD4BA9" w14:paraId="36C867D6" w14:textId="77777777" w:rsidTr="00DD4BA9">
        <w:trPr>
          <w:trHeight w:val="20"/>
        </w:trPr>
        <w:tc>
          <w:tcPr>
            <w:tcW w:w="1040" w:type="pct"/>
            <w:vMerge/>
          </w:tcPr>
          <w:p w14:paraId="4551AC72" w14:textId="77777777" w:rsidR="00DD4BA9" w:rsidRPr="00DD4BA9" w:rsidRDefault="00DD4BA9" w:rsidP="00DD4BA9">
            <w:pPr>
              <w:spacing w:line="276" w:lineRule="auto"/>
              <w:rPr>
                <w:rFonts w:ascii="Times New Roman" w:eastAsia="Calibri" w:hAnsi="Times New Roman" w:cs="Times New Roman"/>
                <w:b/>
                <w:bCs/>
                <w:sz w:val="24"/>
                <w:szCs w:val="24"/>
              </w:rPr>
            </w:pPr>
          </w:p>
        </w:tc>
        <w:tc>
          <w:tcPr>
            <w:tcW w:w="3219" w:type="pct"/>
          </w:tcPr>
          <w:p w14:paraId="69516BBC" w14:textId="77777777" w:rsidR="00DD4BA9" w:rsidRPr="00DD4BA9" w:rsidRDefault="00DD4BA9" w:rsidP="00DD4BA9">
            <w:pPr>
              <w:spacing w:line="276" w:lineRule="auto"/>
              <w:rPr>
                <w:rFonts w:ascii="Times New Roman" w:eastAsia="Calibri" w:hAnsi="Times New Roman" w:cs="Times New Roman"/>
                <w:b/>
                <w:sz w:val="24"/>
                <w:szCs w:val="24"/>
              </w:rPr>
            </w:pPr>
            <w:r w:rsidRPr="00DD4BA9">
              <w:rPr>
                <w:rFonts w:ascii="Times New Roman" w:eastAsia="Calibri" w:hAnsi="Times New Roman" w:cs="Times New Roman"/>
                <w:b/>
                <w:bCs/>
                <w:sz w:val="24"/>
                <w:szCs w:val="24"/>
              </w:rPr>
              <w:t>В том числе практических занятий и лабораторных работ</w:t>
            </w:r>
          </w:p>
        </w:tc>
        <w:tc>
          <w:tcPr>
            <w:tcW w:w="741" w:type="pct"/>
          </w:tcPr>
          <w:p w14:paraId="739F067A" w14:textId="77777777" w:rsidR="00DD4BA9" w:rsidRPr="00DD4BA9" w:rsidRDefault="00DD4BA9" w:rsidP="00DD4BA9">
            <w:pPr>
              <w:spacing w:line="276" w:lineRule="auto"/>
              <w:jc w:val="center"/>
              <w:rPr>
                <w:rFonts w:ascii="Times New Roman" w:eastAsia="Calibri" w:hAnsi="Times New Roman" w:cs="Times New Roman"/>
                <w:sz w:val="24"/>
                <w:szCs w:val="24"/>
              </w:rPr>
            </w:pPr>
            <w:r w:rsidRPr="00DD4BA9">
              <w:rPr>
                <w:rFonts w:ascii="Times New Roman" w:eastAsia="Calibri" w:hAnsi="Times New Roman" w:cs="Times New Roman"/>
                <w:sz w:val="24"/>
                <w:szCs w:val="24"/>
              </w:rPr>
              <w:t>4</w:t>
            </w:r>
          </w:p>
        </w:tc>
      </w:tr>
      <w:tr w:rsidR="00DD4BA9" w:rsidRPr="00DD4BA9" w14:paraId="1594680E" w14:textId="77777777" w:rsidTr="00DD4BA9">
        <w:trPr>
          <w:trHeight w:val="20"/>
        </w:trPr>
        <w:tc>
          <w:tcPr>
            <w:tcW w:w="1040" w:type="pct"/>
            <w:vMerge/>
          </w:tcPr>
          <w:p w14:paraId="41445DC6" w14:textId="77777777" w:rsidR="00DD4BA9" w:rsidRPr="00DD4BA9" w:rsidRDefault="00DD4BA9" w:rsidP="00DD4BA9">
            <w:pPr>
              <w:spacing w:line="276" w:lineRule="auto"/>
              <w:rPr>
                <w:rFonts w:ascii="Times New Roman" w:eastAsia="Calibri" w:hAnsi="Times New Roman" w:cs="Times New Roman"/>
                <w:b/>
                <w:bCs/>
                <w:sz w:val="24"/>
                <w:szCs w:val="24"/>
              </w:rPr>
            </w:pPr>
          </w:p>
        </w:tc>
        <w:tc>
          <w:tcPr>
            <w:tcW w:w="3219" w:type="pct"/>
          </w:tcPr>
          <w:p w14:paraId="76CE5762" w14:textId="77777777" w:rsidR="00DD4BA9" w:rsidRPr="00DD4BA9" w:rsidRDefault="00DD4BA9" w:rsidP="00DD4BA9">
            <w:pPr>
              <w:spacing w:line="276" w:lineRule="auto"/>
              <w:rPr>
                <w:rFonts w:ascii="Times New Roman" w:eastAsia="Calibri" w:hAnsi="Times New Roman" w:cs="Times New Roman"/>
                <w:b/>
                <w:sz w:val="24"/>
                <w:szCs w:val="24"/>
              </w:rPr>
            </w:pPr>
            <w:r w:rsidRPr="00DD4BA9">
              <w:rPr>
                <w:rFonts w:ascii="Times New Roman" w:eastAsia="Calibri" w:hAnsi="Times New Roman" w:cs="Times New Roman"/>
                <w:bCs/>
                <w:sz w:val="24"/>
                <w:szCs w:val="24"/>
              </w:rPr>
              <w:t>1.Решение задач: последовательное и параллельное соединение  резисторов, конденсаторов</w:t>
            </w:r>
          </w:p>
        </w:tc>
        <w:tc>
          <w:tcPr>
            <w:tcW w:w="741" w:type="pct"/>
          </w:tcPr>
          <w:p w14:paraId="64FB3E5D" w14:textId="77777777" w:rsidR="00DD4BA9" w:rsidRPr="00DD4BA9" w:rsidRDefault="00DD4BA9" w:rsidP="00DD4BA9">
            <w:pPr>
              <w:spacing w:line="276" w:lineRule="auto"/>
              <w:jc w:val="center"/>
              <w:rPr>
                <w:rFonts w:ascii="Times New Roman" w:eastAsia="Calibri" w:hAnsi="Times New Roman" w:cs="Times New Roman"/>
                <w:sz w:val="24"/>
                <w:szCs w:val="24"/>
              </w:rPr>
            </w:pPr>
            <w:r w:rsidRPr="00DD4BA9">
              <w:rPr>
                <w:rFonts w:ascii="Times New Roman" w:eastAsia="Calibri" w:hAnsi="Times New Roman" w:cs="Times New Roman"/>
                <w:sz w:val="24"/>
                <w:szCs w:val="24"/>
              </w:rPr>
              <w:t>2</w:t>
            </w:r>
          </w:p>
        </w:tc>
      </w:tr>
      <w:tr w:rsidR="00DD4BA9" w:rsidRPr="00DD4BA9" w14:paraId="1F47D27D" w14:textId="77777777" w:rsidTr="00DD4BA9">
        <w:trPr>
          <w:trHeight w:val="20"/>
        </w:trPr>
        <w:tc>
          <w:tcPr>
            <w:tcW w:w="1040" w:type="pct"/>
            <w:vMerge/>
          </w:tcPr>
          <w:p w14:paraId="796894A2" w14:textId="77777777" w:rsidR="00DD4BA9" w:rsidRPr="00DD4BA9" w:rsidRDefault="00DD4BA9" w:rsidP="00DD4BA9">
            <w:pPr>
              <w:spacing w:line="276" w:lineRule="auto"/>
              <w:rPr>
                <w:rFonts w:ascii="Times New Roman" w:eastAsia="Calibri" w:hAnsi="Times New Roman" w:cs="Times New Roman"/>
                <w:b/>
                <w:bCs/>
                <w:sz w:val="24"/>
                <w:szCs w:val="24"/>
              </w:rPr>
            </w:pPr>
          </w:p>
        </w:tc>
        <w:tc>
          <w:tcPr>
            <w:tcW w:w="3219" w:type="pct"/>
          </w:tcPr>
          <w:p w14:paraId="3C1B09DB" w14:textId="77777777" w:rsidR="00DD4BA9" w:rsidRPr="00DD4BA9" w:rsidRDefault="00DD4BA9" w:rsidP="00DD4BA9">
            <w:pPr>
              <w:spacing w:line="276" w:lineRule="auto"/>
              <w:rPr>
                <w:rFonts w:ascii="Times New Roman" w:eastAsia="Calibri" w:hAnsi="Times New Roman" w:cs="Times New Roman"/>
                <w:bCs/>
                <w:sz w:val="24"/>
                <w:szCs w:val="24"/>
              </w:rPr>
            </w:pPr>
            <w:r w:rsidRPr="00DD4BA9">
              <w:rPr>
                <w:rFonts w:ascii="Times New Roman" w:eastAsia="Calibri" w:hAnsi="Times New Roman" w:cs="Times New Roman"/>
                <w:bCs/>
                <w:sz w:val="24"/>
                <w:szCs w:val="24"/>
              </w:rPr>
              <w:t>2. Исследование вольт-амперных характеристик при последовательном и параллельном соединении резисторов, конденсаторов и индуктивности,</w:t>
            </w:r>
          </w:p>
        </w:tc>
        <w:tc>
          <w:tcPr>
            <w:tcW w:w="741" w:type="pct"/>
          </w:tcPr>
          <w:p w14:paraId="7455EBE6" w14:textId="77777777" w:rsidR="00DD4BA9" w:rsidRPr="00DD4BA9" w:rsidRDefault="00DD4BA9" w:rsidP="00DD4BA9">
            <w:pPr>
              <w:spacing w:line="276" w:lineRule="auto"/>
              <w:jc w:val="center"/>
              <w:rPr>
                <w:rFonts w:ascii="Times New Roman" w:eastAsia="Calibri" w:hAnsi="Times New Roman" w:cs="Times New Roman"/>
                <w:sz w:val="24"/>
                <w:szCs w:val="24"/>
              </w:rPr>
            </w:pPr>
            <w:r w:rsidRPr="00DD4BA9">
              <w:rPr>
                <w:rFonts w:ascii="Times New Roman" w:eastAsia="Calibri" w:hAnsi="Times New Roman" w:cs="Times New Roman"/>
                <w:sz w:val="24"/>
                <w:szCs w:val="24"/>
              </w:rPr>
              <w:t>2</w:t>
            </w:r>
          </w:p>
        </w:tc>
      </w:tr>
      <w:tr w:rsidR="00DD4BA9" w:rsidRPr="00DD4BA9" w14:paraId="6C4C5E33" w14:textId="77777777" w:rsidTr="00DD4BA9">
        <w:trPr>
          <w:trHeight w:val="20"/>
        </w:trPr>
        <w:tc>
          <w:tcPr>
            <w:tcW w:w="1040" w:type="pct"/>
            <w:vMerge w:val="restart"/>
          </w:tcPr>
          <w:p w14:paraId="2162C9AC" w14:textId="77777777" w:rsidR="00DD4BA9" w:rsidRPr="00DD4BA9" w:rsidRDefault="00DD4BA9" w:rsidP="00DD4BA9">
            <w:pPr>
              <w:spacing w:line="276" w:lineRule="auto"/>
              <w:rPr>
                <w:rFonts w:ascii="Times New Roman" w:eastAsia="Calibri" w:hAnsi="Times New Roman" w:cs="Times New Roman"/>
                <w:b/>
                <w:bCs/>
                <w:sz w:val="24"/>
                <w:szCs w:val="24"/>
              </w:rPr>
            </w:pPr>
            <w:r w:rsidRPr="00DD4BA9">
              <w:rPr>
                <w:rFonts w:ascii="Times New Roman" w:eastAsia="Calibri" w:hAnsi="Times New Roman" w:cs="Times New Roman"/>
                <w:b/>
                <w:bCs/>
                <w:sz w:val="24"/>
                <w:szCs w:val="24"/>
              </w:rPr>
              <w:t>Раздел2.</w:t>
            </w:r>
          </w:p>
          <w:p w14:paraId="65DF912A" w14:textId="77777777" w:rsidR="00DD4BA9" w:rsidRPr="00DD4BA9" w:rsidRDefault="00DD4BA9" w:rsidP="00DD4BA9">
            <w:pPr>
              <w:spacing w:line="276" w:lineRule="auto"/>
              <w:rPr>
                <w:rFonts w:ascii="Times New Roman" w:eastAsia="Calibri" w:hAnsi="Times New Roman" w:cs="Times New Roman"/>
                <w:b/>
                <w:bCs/>
                <w:sz w:val="24"/>
                <w:szCs w:val="24"/>
              </w:rPr>
            </w:pPr>
            <w:r w:rsidRPr="00DD4BA9">
              <w:rPr>
                <w:rFonts w:ascii="Times New Roman" w:eastAsia="Calibri" w:hAnsi="Times New Roman" w:cs="Times New Roman"/>
                <w:b/>
                <w:bCs/>
                <w:sz w:val="24"/>
                <w:szCs w:val="24"/>
              </w:rPr>
              <w:t>Тема2.</w:t>
            </w:r>
          </w:p>
          <w:p w14:paraId="4CD0F59D" w14:textId="77777777" w:rsidR="00DD4BA9" w:rsidRPr="00DD4BA9" w:rsidRDefault="00DD4BA9" w:rsidP="00DD4BA9">
            <w:pPr>
              <w:spacing w:line="276" w:lineRule="auto"/>
              <w:rPr>
                <w:rFonts w:ascii="Times New Roman" w:eastAsia="Calibri" w:hAnsi="Times New Roman" w:cs="Times New Roman"/>
                <w:b/>
                <w:bCs/>
                <w:sz w:val="24"/>
                <w:szCs w:val="24"/>
              </w:rPr>
            </w:pPr>
            <w:r w:rsidRPr="00DD4BA9">
              <w:rPr>
                <w:rFonts w:ascii="Times New Roman" w:eastAsia="Calibri" w:hAnsi="Times New Roman" w:cs="Times New Roman"/>
                <w:b/>
                <w:bCs/>
                <w:sz w:val="24"/>
                <w:szCs w:val="24"/>
              </w:rPr>
              <w:t>Электрические цепи постоянного тока</w:t>
            </w:r>
          </w:p>
        </w:tc>
        <w:tc>
          <w:tcPr>
            <w:tcW w:w="3219" w:type="pct"/>
          </w:tcPr>
          <w:p w14:paraId="076B5D75" w14:textId="77777777" w:rsidR="00DD4BA9" w:rsidRPr="00DD4BA9" w:rsidRDefault="00DD4BA9" w:rsidP="00DD4BA9">
            <w:pPr>
              <w:spacing w:line="276" w:lineRule="auto"/>
              <w:rPr>
                <w:rFonts w:ascii="Times New Roman" w:eastAsia="Calibri" w:hAnsi="Times New Roman" w:cs="Times New Roman"/>
                <w:b/>
                <w:bCs/>
                <w:sz w:val="24"/>
                <w:szCs w:val="24"/>
              </w:rPr>
            </w:pPr>
            <w:r w:rsidRPr="00DD4BA9">
              <w:rPr>
                <w:rFonts w:ascii="Times New Roman" w:eastAsia="Calibri" w:hAnsi="Times New Roman" w:cs="Times New Roman"/>
                <w:b/>
                <w:bCs/>
                <w:sz w:val="24"/>
                <w:szCs w:val="24"/>
              </w:rPr>
              <w:t>Содержание учебного материала</w:t>
            </w:r>
          </w:p>
        </w:tc>
        <w:tc>
          <w:tcPr>
            <w:tcW w:w="741" w:type="pct"/>
          </w:tcPr>
          <w:p w14:paraId="3CED07AD" w14:textId="77777777" w:rsidR="00DD4BA9" w:rsidRPr="00DD4BA9" w:rsidRDefault="00312422" w:rsidP="00DD4BA9">
            <w:pPr>
              <w:spacing w:line="276"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12</w:t>
            </w:r>
          </w:p>
        </w:tc>
      </w:tr>
      <w:tr w:rsidR="00DD4BA9" w:rsidRPr="00DD4BA9" w14:paraId="0EB3B7E7" w14:textId="77777777" w:rsidTr="0072559A">
        <w:trPr>
          <w:trHeight w:val="472"/>
        </w:trPr>
        <w:tc>
          <w:tcPr>
            <w:tcW w:w="1040" w:type="pct"/>
            <w:vMerge/>
          </w:tcPr>
          <w:p w14:paraId="48C6A903" w14:textId="77777777" w:rsidR="00DD4BA9" w:rsidRPr="00DD4BA9" w:rsidRDefault="00DD4BA9" w:rsidP="00DD4BA9">
            <w:pPr>
              <w:spacing w:line="276" w:lineRule="auto"/>
              <w:rPr>
                <w:rFonts w:ascii="Times New Roman" w:eastAsia="Calibri" w:hAnsi="Times New Roman" w:cs="Times New Roman"/>
                <w:b/>
                <w:bCs/>
                <w:sz w:val="24"/>
                <w:szCs w:val="24"/>
              </w:rPr>
            </w:pPr>
          </w:p>
        </w:tc>
        <w:tc>
          <w:tcPr>
            <w:tcW w:w="3219" w:type="pct"/>
          </w:tcPr>
          <w:p w14:paraId="084EB3E1" w14:textId="77777777" w:rsidR="00DD4BA9" w:rsidRPr="00DD4BA9" w:rsidRDefault="00DD4BA9" w:rsidP="00DD4BA9">
            <w:pPr>
              <w:spacing w:line="276" w:lineRule="auto"/>
              <w:rPr>
                <w:rFonts w:ascii="Times New Roman" w:eastAsia="Calibri" w:hAnsi="Times New Roman" w:cs="Times New Roman"/>
                <w:b/>
                <w:sz w:val="24"/>
                <w:szCs w:val="24"/>
              </w:rPr>
            </w:pPr>
            <w:r w:rsidRPr="00DD4BA9">
              <w:rPr>
                <w:rFonts w:ascii="Times New Roman" w:eastAsia="Calibri" w:hAnsi="Times New Roman" w:cs="Times New Roman"/>
                <w:bCs/>
                <w:sz w:val="24"/>
                <w:szCs w:val="24"/>
              </w:rPr>
              <w:t xml:space="preserve">1.Условные обозначения, применяемые в электрических схемах; </w:t>
            </w:r>
            <w:r w:rsidRPr="00DD4BA9">
              <w:rPr>
                <w:rFonts w:ascii="Times New Roman" w:eastAsia="Calibri" w:hAnsi="Times New Roman" w:cs="Times New Roman"/>
                <w:bCs/>
                <w:color w:val="000000"/>
                <w:sz w:val="24"/>
                <w:szCs w:val="20"/>
              </w:rPr>
              <w:t>Классификация цепей. Схемы замещения источников энергии и их взаимные преобразования</w:t>
            </w:r>
          </w:p>
        </w:tc>
        <w:tc>
          <w:tcPr>
            <w:tcW w:w="741" w:type="pct"/>
          </w:tcPr>
          <w:p w14:paraId="4E5785C5" w14:textId="77777777" w:rsidR="00DD4BA9" w:rsidRPr="00DD4BA9" w:rsidRDefault="00DD4BA9" w:rsidP="00DD4BA9">
            <w:pPr>
              <w:spacing w:line="276" w:lineRule="auto"/>
              <w:jc w:val="center"/>
              <w:rPr>
                <w:rFonts w:ascii="Times New Roman" w:eastAsia="Calibri" w:hAnsi="Times New Roman" w:cs="Times New Roman"/>
                <w:b/>
                <w:bCs/>
                <w:sz w:val="24"/>
                <w:szCs w:val="24"/>
              </w:rPr>
            </w:pPr>
            <w:r w:rsidRPr="00DD4BA9">
              <w:rPr>
                <w:rFonts w:ascii="Times New Roman" w:eastAsia="Calibri" w:hAnsi="Times New Roman" w:cs="Times New Roman"/>
                <w:b/>
                <w:bCs/>
                <w:sz w:val="24"/>
                <w:szCs w:val="24"/>
              </w:rPr>
              <w:t>2</w:t>
            </w:r>
          </w:p>
        </w:tc>
      </w:tr>
      <w:tr w:rsidR="00DD4BA9" w:rsidRPr="00DD4BA9" w14:paraId="04D54C82" w14:textId="77777777" w:rsidTr="00DD4BA9">
        <w:trPr>
          <w:trHeight w:val="498"/>
        </w:trPr>
        <w:tc>
          <w:tcPr>
            <w:tcW w:w="1040" w:type="pct"/>
            <w:vMerge/>
          </w:tcPr>
          <w:p w14:paraId="1FA2CA86" w14:textId="77777777" w:rsidR="00DD4BA9" w:rsidRPr="00DD4BA9" w:rsidRDefault="00DD4BA9" w:rsidP="00DD4BA9">
            <w:pPr>
              <w:spacing w:line="276" w:lineRule="auto"/>
              <w:rPr>
                <w:rFonts w:ascii="Times New Roman" w:eastAsia="Calibri" w:hAnsi="Times New Roman" w:cs="Times New Roman"/>
                <w:b/>
                <w:bCs/>
                <w:sz w:val="24"/>
                <w:szCs w:val="24"/>
              </w:rPr>
            </w:pPr>
          </w:p>
        </w:tc>
        <w:tc>
          <w:tcPr>
            <w:tcW w:w="3219" w:type="pct"/>
          </w:tcPr>
          <w:p w14:paraId="43403399" w14:textId="77777777" w:rsidR="00DD4BA9" w:rsidRPr="00DD4BA9" w:rsidRDefault="00DD4BA9" w:rsidP="00DD4BA9">
            <w:pPr>
              <w:spacing w:line="276" w:lineRule="auto"/>
              <w:rPr>
                <w:rFonts w:ascii="Times New Roman" w:eastAsia="Calibri" w:hAnsi="Times New Roman" w:cs="Times New Roman"/>
                <w:bCs/>
                <w:sz w:val="24"/>
                <w:szCs w:val="24"/>
              </w:rPr>
            </w:pPr>
            <w:r w:rsidRPr="00DD4BA9">
              <w:rPr>
                <w:rFonts w:ascii="Times New Roman" w:eastAsia="Calibri" w:hAnsi="Times New Roman" w:cs="Times New Roman"/>
                <w:bCs/>
                <w:sz w:val="24"/>
                <w:szCs w:val="24"/>
              </w:rPr>
              <w:t>2.Определения электрической цепи, участков и элементов цепи, ЭДС, напряжения, силы тока, мощности, направления, единицы измерения.</w:t>
            </w:r>
          </w:p>
        </w:tc>
        <w:tc>
          <w:tcPr>
            <w:tcW w:w="741" w:type="pct"/>
          </w:tcPr>
          <w:p w14:paraId="110841E9" w14:textId="77777777" w:rsidR="00DD4BA9" w:rsidRPr="00DD4BA9" w:rsidRDefault="00DD4BA9" w:rsidP="00DD4BA9">
            <w:pPr>
              <w:spacing w:line="276" w:lineRule="auto"/>
              <w:jc w:val="center"/>
              <w:rPr>
                <w:rFonts w:ascii="Times New Roman" w:eastAsia="Calibri" w:hAnsi="Times New Roman" w:cs="Times New Roman"/>
                <w:b/>
                <w:bCs/>
                <w:sz w:val="24"/>
                <w:szCs w:val="24"/>
              </w:rPr>
            </w:pPr>
            <w:r w:rsidRPr="00DD4BA9">
              <w:rPr>
                <w:rFonts w:ascii="Times New Roman" w:eastAsia="Calibri" w:hAnsi="Times New Roman" w:cs="Times New Roman"/>
                <w:b/>
                <w:bCs/>
                <w:sz w:val="24"/>
                <w:szCs w:val="24"/>
              </w:rPr>
              <w:t>2</w:t>
            </w:r>
          </w:p>
        </w:tc>
      </w:tr>
      <w:tr w:rsidR="00DD4BA9" w:rsidRPr="00DD4BA9" w14:paraId="3A56399D" w14:textId="77777777" w:rsidTr="0072559A">
        <w:trPr>
          <w:trHeight w:val="139"/>
        </w:trPr>
        <w:tc>
          <w:tcPr>
            <w:tcW w:w="1040" w:type="pct"/>
            <w:vMerge/>
          </w:tcPr>
          <w:p w14:paraId="05E4C7EF" w14:textId="77777777" w:rsidR="00DD4BA9" w:rsidRPr="00DD4BA9" w:rsidRDefault="00DD4BA9" w:rsidP="00DD4BA9">
            <w:pPr>
              <w:spacing w:line="276" w:lineRule="auto"/>
              <w:rPr>
                <w:rFonts w:ascii="Times New Roman" w:eastAsia="Calibri" w:hAnsi="Times New Roman" w:cs="Times New Roman"/>
                <w:b/>
                <w:bCs/>
                <w:sz w:val="24"/>
                <w:szCs w:val="24"/>
              </w:rPr>
            </w:pPr>
          </w:p>
        </w:tc>
        <w:tc>
          <w:tcPr>
            <w:tcW w:w="3219" w:type="pct"/>
          </w:tcPr>
          <w:p w14:paraId="34D6D1D9" w14:textId="77777777" w:rsidR="00DD4BA9" w:rsidRPr="00DD4BA9" w:rsidRDefault="00DD4BA9" w:rsidP="00DD4BA9">
            <w:pPr>
              <w:spacing w:line="276" w:lineRule="auto"/>
              <w:rPr>
                <w:rFonts w:ascii="Times New Roman" w:eastAsia="Calibri" w:hAnsi="Times New Roman" w:cs="Times New Roman"/>
                <w:bCs/>
                <w:sz w:val="24"/>
                <w:szCs w:val="24"/>
              </w:rPr>
            </w:pPr>
            <w:r w:rsidRPr="00DD4BA9">
              <w:rPr>
                <w:rFonts w:ascii="Times New Roman" w:eastAsia="Calibri" w:hAnsi="Times New Roman" w:cs="Times New Roman"/>
                <w:bCs/>
                <w:sz w:val="24"/>
                <w:szCs w:val="24"/>
              </w:rPr>
              <w:t>3..</w:t>
            </w:r>
            <w:r w:rsidRPr="00DD4BA9">
              <w:rPr>
                <w:rFonts w:ascii="Times New Roman" w:eastAsia="Calibri" w:hAnsi="Times New Roman" w:cs="Times New Roman"/>
                <w:bCs/>
                <w:color w:val="000000"/>
                <w:sz w:val="24"/>
                <w:szCs w:val="20"/>
              </w:rPr>
              <w:t xml:space="preserve"> Законы Кирхгофа. Мощность цепи постоянного тока. Баланс мощностей</w:t>
            </w:r>
          </w:p>
        </w:tc>
        <w:tc>
          <w:tcPr>
            <w:tcW w:w="741" w:type="pct"/>
          </w:tcPr>
          <w:p w14:paraId="303D4A40" w14:textId="77777777" w:rsidR="00DD4BA9" w:rsidRPr="00DD4BA9" w:rsidRDefault="00DD4BA9" w:rsidP="00DD4BA9">
            <w:pPr>
              <w:spacing w:line="276" w:lineRule="auto"/>
              <w:jc w:val="center"/>
              <w:rPr>
                <w:rFonts w:ascii="Times New Roman" w:eastAsia="Calibri" w:hAnsi="Times New Roman" w:cs="Times New Roman"/>
                <w:b/>
                <w:bCs/>
                <w:sz w:val="24"/>
                <w:szCs w:val="24"/>
              </w:rPr>
            </w:pPr>
            <w:r w:rsidRPr="00DD4BA9">
              <w:rPr>
                <w:rFonts w:ascii="Times New Roman" w:eastAsia="Calibri" w:hAnsi="Times New Roman" w:cs="Times New Roman"/>
                <w:b/>
                <w:bCs/>
                <w:sz w:val="24"/>
                <w:szCs w:val="24"/>
              </w:rPr>
              <w:t>2</w:t>
            </w:r>
          </w:p>
        </w:tc>
      </w:tr>
      <w:tr w:rsidR="00DD4BA9" w:rsidRPr="00DD4BA9" w14:paraId="44FE5C04" w14:textId="77777777" w:rsidTr="00DD4BA9">
        <w:trPr>
          <w:trHeight w:val="417"/>
        </w:trPr>
        <w:tc>
          <w:tcPr>
            <w:tcW w:w="1040" w:type="pct"/>
            <w:vMerge/>
          </w:tcPr>
          <w:p w14:paraId="18ED1700" w14:textId="77777777" w:rsidR="00DD4BA9" w:rsidRPr="00DD4BA9" w:rsidRDefault="00DD4BA9" w:rsidP="00DD4BA9">
            <w:pPr>
              <w:spacing w:line="276" w:lineRule="auto"/>
              <w:rPr>
                <w:rFonts w:ascii="Times New Roman" w:eastAsia="Calibri" w:hAnsi="Times New Roman" w:cs="Times New Roman"/>
                <w:b/>
                <w:bCs/>
                <w:sz w:val="24"/>
                <w:szCs w:val="24"/>
              </w:rPr>
            </w:pPr>
          </w:p>
        </w:tc>
        <w:tc>
          <w:tcPr>
            <w:tcW w:w="3219" w:type="pct"/>
          </w:tcPr>
          <w:p w14:paraId="5A98221B" w14:textId="77777777" w:rsidR="00DD4BA9" w:rsidRPr="00DD4BA9" w:rsidRDefault="00DD4BA9" w:rsidP="00DD4BA9">
            <w:pPr>
              <w:spacing w:line="276" w:lineRule="auto"/>
              <w:rPr>
                <w:rFonts w:ascii="Times New Roman" w:eastAsia="Calibri" w:hAnsi="Times New Roman" w:cs="Times New Roman"/>
                <w:bCs/>
                <w:sz w:val="24"/>
                <w:szCs w:val="24"/>
              </w:rPr>
            </w:pPr>
            <w:r w:rsidRPr="00DD4BA9">
              <w:rPr>
                <w:rFonts w:ascii="Times New Roman" w:eastAsia="Calibri" w:hAnsi="Times New Roman" w:cs="Times New Roman"/>
                <w:bCs/>
                <w:sz w:val="24"/>
                <w:szCs w:val="24"/>
              </w:rPr>
              <w:t xml:space="preserve"> 4.Закон Ома для участка и полной цепи, формулы, формулировки. </w:t>
            </w:r>
          </w:p>
        </w:tc>
        <w:tc>
          <w:tcPr>
            <w:tcW w:w="741" w:type="pct"/>
          </w:tcPr>
          <w:p w14:paraId="19614E1D" w14:textId="77777777" w:rsidR="00DD4BA9" w:rsidRPr="00DD4BA9" w:rsidRDefault="00DD4BA9" w:rsidP="00DD4BA9">
            <w:pPr>
              <w:spacing w:line="276" w:lineRule="auto"/>
              <w:jc w:val="center"/>
              <w:rPr>
                <w:rFonts w:ascii="Times New Roman" w:eastAsia="Calibri" w:hAnsi="Times New Roman" w:cs="Times New Roman"/>
                <w:b/>
                <w:bCs/>
                <w:sz w:val="24"/>
                <w:szCs w:val="24"/>
              </w:rPr>
            </w:pPr>
            <w:r w:rsidRPr="00DD4BA9">
              <w:rPr>
                <w:rFonts w:ascii="Times New Roman" w:eastAsia="Calibri" w:hAnsi="Times New Roman" w:cs="Times New Roman"/>
                <w:b/>
                <w:bCs/>
                <w:sz w:val="24"/>
                <w:szCs w:val="24"/>
              </w:rPr>
              <w:t>2</w:t>
            </w:r>
          </w:p>
        </w:tc>
      </w:tr>
      <w:tr w:rsidR="00DD4BA9" w:rsidRPr="00DD4BA9" w14:paraId="45111A80" w14:textId="77777777" w:rsidTr="00DD4BA9">
        <w:trPr>
          <w:trHeight w:val="20"/>
        </w:trPr>
        <w:tc>
          <w:tcPr>
            <w:tcW w:w="1040" w:type="pct"/>
            <w:vMerge/>
          </w:tcPr>
          <w:p w14:paraId="6D1CE91B" w14:textId="77777777" w:rsidR="00DD4BA9" w:rsidRPr="00DD4BA9" w:rsidRDefault="00DD4BA9" w:rsidP="00DD4BA9">
            <w:pPr>
              <w:spacing w:line="276" w:lineRule="auto"/>
              <w:rPr>
                <w:rFonts w:ascii="Times New Roman" w:eastAsia="Calibri" w:hAnsi="Times New Roman" w:cs="Times New Roman"/>
                <w:b/>
                <w:bCs/>
                <w:sz w:val="24"/>
                <w:szCs w:val="24"/>
              </w:rPr>
            </w:pPr>
          </w:p>
        </w:tc>
        <w:tc>
          <w:tcPr>
            <w:tcW w:w="3219" w:type="pct"/>
          </w:tcPr>
          <w:p w14:paraId="0927A0FB" w14:textId="77777777" w:rsidR="00DD4BA9" w:rsidRPr="00DD4BA9" w:rsidRDefault="00DD4BA9" w:rsidP="00DD4BA9">
            <w:pPr>
              <w:spacing w:line="276" w:lineRule="auto"/>
              <w:rPr>
                <w:rFonts w:ascii="Times New Roman" w:eastAsia="Calibri" w:hAnsi="Times New Roman" w:cs="Times New Roman"/>
                <w:b/>
                <w:sz w:val="24"/>
                <w:szCs w:val="24"/>
              </w:rPr>
            </w:pPr>
            <w:r w:rsidRPr="00DD4BA9">
              <w:rPr>
                <w:rFonts w:ascii="Times New Roman" w:eastAsia="Calibri" w:hAnsi="Times New Roman" w:cs="Times New Roman"/>
                <w:b/>
                <w:bCs/>
                <w:sz w:val="24"/>
                <w:szCs w:val="24"/>
              </w:rPr>
              <w:t>Практические занятия №2</w:t>
            </w:r>
          </w:p>
        </w:tc>
        <w:tc>
          <w:tcPr>
            <w:tcW w:w="741" w:type="pct"/>
          </w:tcPr>
          <w:p w14:paraId="50576D83" w14:textId="77777777" w:rsidR="00DD4BA9" w:rsidRPr="00DD4BA9" w:rsidRDefault="00DD4BA9" w:rsidP="00DD4BA9">
            <w:pPr>
              <w:spacing w:line="276" w:lineRule="auto"/>
              <w:ind w:firstLine="13"/>
              <w:contextualSpacing/>
              <w:jc w:val="center"/>
              <w:rPr>
                <w:rFonts w:ascii="Times New Roman" w:eastAsia="Calibri" w:hAnsi="Times New Roman" w:cs="Times New Roman"/>
                <w:bCs/>
                <w:sz w:val="24"/>
                <w:szCs w:val="24"/>
              </w:rPr>
            </w:pPr>
            <w:r w:rsidRPr="00DD4BA9">
              <w:rPr>
                <w:rFonts w:ascii="Times New Roman" w:eastAsia="Calibri" w:hAnsi="Times New Roman" w:cs="Times New Roman"/>
                <w:bCs/>
                <w:sz w:val="24"/>
                <w:szCs w:val="24"/>
              </w:rPr>
              <w:t>4</w:t>
            </w:r>
          </w:p>
        </w:tc>
      </w:tr>
      <w:tr w:rsidR="00DD4BA9" w:rsidRPr="00DD4BA9" w14:paraId="10226378" w14:textId="77777777" w:rsidTr="00DD4BA9">
        <w:trPr>
          <w:trHeight w:val="20"/>
        </w:trPr>
        <w:tc>
          <w:tcPr>
            <w:tcW w:w="1040" w:type="pct"/>
            <w:vMerge/>
          </w:tcPr>
          <w:p w14:paraId="3C326728" w14:textId="77777777" w:rsidR="00DD4BA9" w:rsidRPr="00DD4BA9" w:rsidRDefault="00DD4BA9" w:rsidP="00DD4BA9">
            <w:pPr>
              <w:spacing w:line="276" w:lineRule="auto"/>
              <w:rPr>
                <w:rFonts w:ascii="Times New Roman" w:eastAsia="Calibri" w:hAnsi="Times New Roman" w:cs="Times New Roman"/>
                <w:b/>
                <w:bCs/>
                <w:sz w:val="24"/>
                <w:szCs w:val="24"/>
              </w:rPr>
            </w:pPr>
          </w:p>
        </w:tc>
        <w:tc>
          <w:tcPr>
            <w:tcW w:w="3219" w:type="pct"/>
          </w:tcPr>
          <w:p w14:paraId="74AC4E62" w14:textId="77777777" w:rsidR="00DD4BA9" w:rsidRPr="00DD4BA9" w:rsidRDefault="00DD4BA9" w:rsidP="00DD4BA9">
            <w:pPr>
              <w:spacing w:line="276" w:lineRule="auto"/>
              <w:rPr>
                <w:rFonts w:ascii="Times New Roman" w:eastAsia="Calibri" w:hAnsi="Times New Roman" w:cs="Times New Roman"/>
                <w:b/>
                <w:sz w:val="24"/>
                <w:szCs w:val="24"/>
              </w:rPr>
            </w:pPr>
            <w:r w:rsidRPr="00DD4BA9">
              <w:rPr>
                <w:rFonts w:ascii="Times New Roman" w:eastAsia="Calibri" w:hAnsi="Times New Roman" w:cs="Times New Roman"/>
                <w:bCs/>
                <w:sz w:val="24"/>
                <w:szCs w:val="24"/>
              </w:rPr>
              <w:t>1. Решение задач с использованием законов Ома</w:t>
            </w:r>
          </w:p>
        </w:tc>
        <w:tc>
          <w:tcPr>
            <w:tcW w:w="741" w:type="pct"/>
          </w:tcPr>
          <w:p w14:paraId="1147F22D" w14:textId="77777777" w:rsidR="00DD4BA9" w:rsidRPr="00DD4BA9" w:rsidRDefault="00DD4BA9" w:rsidP="00DD4BA9">
            <w:pPr>
              <w:spacing w:line="276" w:lineRule="auto"/>
              <w:jc w:val="center"/>
              <w:rPr>
                <w:rFonts w:ascii="Times New Roman" w:eastAsia="Calibri" w:hAnsi="Times New Roman" w:cs="Times New Roman"/>
                <w:bCs/>
                <w:sz w:val="24"/>
                <w:szCs w:val="24"/>
              </w:rPr>
            </w:pPr>
            <w:r w:rsidRPr="00DD4BA9">
              <w:rPr>
                <w:rFonts w:ascii="Times New Roman" w:eastAsia="Calibri" w:hAnsi="Times New Roman" w:cs="Times New Roman"/>
                <w:bCs/>
                <w:sz w:val="24"/>
                <w:szCs w:val="24"/>
              </w:rPr>
              <w:t>2</w:t>
            </w:r>
          </w:p>
        </w:tc>
      </w:tr>
      <w:tr w:rsidR="00DD4BA9" w:rsidRPr="00DD4BA9" w14:paraId="6F48FABF" w14:textId="77777777" w:rsidTr="00DD4BA9">
        <w:trPr>
          <w:trHeight w:val="20"/>
        </w:trPr>
        <w:tc>
          <w:tcPr>
            <w:tcW w:w="1040" w:type="pct"/>
            <w:vMerge/>
          </w:tcPr>
          <w:p w14:paraId="124EB223" w14:textId="77777777" w:rsidR="00DD4BA9" w:rsidRPr="00DD4BA9" w:rsidRDefault="00DD4BA9" w:rsidP="00DD4BA9">
            <w:pPr>
              <w:spacing w:line="276" w:lineRule="auto"/>
              <w:rPr>
                <w:rFonts w:ascii="Times New Roman" w:eastAsia="Calibri" w:hAnsi="Times New Roman" w:cs="Times New Roman"/>
                <w:b/>
                <w:bCs/>
                <w:sz w:val="24"/>
                <w:szCs w:val="24"/>
              </w:rPr>
            </w:pPr>
          </w:p>
        </w:tc>
        <w:tc>
          <w:tcPr>
            <w:tcW w:w="3219" w:type="pct"/>
          </w:tcPr>
          <w:p w14:paraId="70149D63" w14:textId="77777777" w:rsidR="00DD4BA9" w:rsidRPr="00DD4BA9" w:rsidRDefault="00DD4BA9" w:rsidP="00DD4BA9">
            <w:pPr>
              <w:spacing w:line="276" w:lineRule="auto"/>
              <w:rPr>
                <w:rFonts w:ascii="Times New Roman" w:eastAsia="Calibri" w:hAnsi="Times New Roman" w:cs="Times New Roman"/>
                <w:b/>
                <w:sz w:val="24"/>
                <w:szCs w:val="24"/>
              </w:rPr>
            </w:pPr>
            <w:r w:rsidRPr="00DD4BA9">
              <w:rPr>
                <w:rFonts w:ascii="Times New Roman" w:eastAsia="Calibri" w:hAnsi="Times New Roman" w:cs="Times New Roman"/>
                <w:bCs/>
                <w:sz w:val="24"/>
                <w:szCs w:val="24"/>
              </w:rPr>
              <w:t>2</w:t>
            </w:r>
            <w:r w:rsidRPr="00DD4BA9">
              <w:rPr>
                <w:rFonts w:ascii="Times New Roman" w:eastAsia="Calibri" w:hAnsi="Times New Roman" w:cs="Times New Roman"/>
                <w:bCs/>
                <w:color w:val="000000"/>
                <w:sz w:val="24"/>
                <w:szCs w:val="20"/>
              </w:rPr>
              <w:t xml:space="preserve"> Составление и решение уравнений Кирхгофа. Метод контурных токов</w:t>
            </w:r>
          </w:p>
        </w:tc>
        <w:tc>
          <w:tcPr>
            <w:tcW w:w="741" w:type="pct"/>
          </w:tcPr>
          <w:p w14:paraId="61E6D367" w14:textId="77777777" w:rsidR="00DD4BA9" w:rsidRPr="00DD4BA9" w:rsidRDefault="00DD4BA9" w:rsidP="00DD4BA9">
            <w:pPr>
              <w:spacing w:line="276" w:lineRule="auto"/>
              <w:jc w:val="center"/>
              <w:rPr>
                <w:rFonts w:ascii="Times New Roman" w:eastAsia="Calibri" w:hAnsi="Times New Roman" w:cs="Times New Roman"/>
                <w:sz w:val="24"/>
                <w:szCs w:val="24"/>
              </w:rPr>
            </w:pPr>
            <w:r w:rsidRPr="00DD4BA9">
              <w:rPr>
                <w:rFonts w:ascii="Times New Roman" w:eastAsia="Calibri" w:hAnsi="Times New Roman" w:cs="Times New Roman"/>
                <w:bCs/>
                <w:sz w:val="24"/>
                <w:szCs w:val="24"/>
              </w:rPr>
              <w:t>2</w:t>
            </w:r>
          </w:p>
        </w:tc>
      </w:tr>
      <w:tr w:rsidR="00DD4BA9" w:rsidRPr="00DD4BA9" w14:paraId="21B4116A" w14:textId="77777777" w:rsidTr="00C346D9">
        <w:trPr>
          <w:trHeight w:val="571"/>
        </w:trPr>
        <w:tc>
          <w:tcPr>
            <w:tcW w:w="1040" w:type="pct"/>
            <w:vMerge w:val="restart"/>
          </w:tcPr>
          <w:p w14:paraId="5DC8538B" w14:textId="77777777" w:rsidR="00DD4BA9" w:rsidRPr="00DD4BA9" w:rsidRDefault="00DD4BA9" w:rsidP="00DD4BA9">
            <w:pPr>
              <w:spacing w:line="276" w:lineRule="auto"/>
              <w:rPr>
                <w:rFonts w:ascii="Times New Roman" w:eastAsia="Calibri" w:hAnsi="Times New Roman" w:cs="Times New Roman"/>
                <w:b/>
                <w:bCs/>
                <w:sz w:val="24"/>
                <w:szCs w:val="24"/>
              </w:rPr>
            </w:pPr>
            <w:r w:rsidRPr="00DD4BA9">
              <w:rPr>
                <w:rFonts w:ascii="Times New Roman" w:eastAsia="Calibri" w:hAnsi="Times New Roman" w:cs="Times New Roman"/>
                <w:b/>
                <w:bCs/>
                <w:sz w:val="24"/>
                <w:szCs w:val="24"/>
              </w:rPr>
              <w:t>Тема 3.</w:t>
            </w:r>
          </w:p>
          <w:p w14:paraId="6939D389" w14:textId="77777777" w:rsidR="00DD4BA9" w:rsidRPr="00DD4BA9" w:rsidRDefault="00DD4BA9" w:rsidP="00DD4BA9">
            <w:pPr>
              <w:spacing w:line="276" w:lineRule="auto"/>
              <w:rPr>
                <w:rFonts w:ascii="Times New Roman" w:eastAsia="Calibri" w:hAnsi="Times New Roman" w:cs="Times New Roman"/>
                <w:b/>
                <w:bCs/>
                <w:sz w:val="24"/>
                <w:szCs w:val="24"/>
              </w:rPr>
            </w:pPr>
            <w:r w:rsidRPr="00DD4BA9">
              <w:rPr>
                <w:rFonts w:ascii="Times New Roman" w:eastAsia="Calibri" w:hAnsi="Times New Roman" w:cs="Times New Roman"/>
                <w:b/>
                <w:bCs/>
                <w:sz w:val="24"/>
                <w:szCs w:val="24"/>
              </w:rPr>
              <w:lastRenderedPageBreak/>
              <w:t>Магнитное поле</w:t>
            </w:r>
          </w:p>
        </w:tc>
        <w:tc>
          <w:tcPr>
            <w:tcW w:w="3219" w:type="pct"/>
          </w:tcPr>
          <w:p w14:paraId="6A751904" w14:textId="77777777" w:rsidR="00DD4BA9" w:rsidRPr="00DD4BA9" w:rsidRDefault="00DD4BA9" w:rsidP="00DD4BA9">
            <w:pPr>
              <w:spacing w:line="276" w:lineRule="auto"/>
              <w:rPr>
                <w:rFonts w:ascii="Times New Roman" w:eastAsia="Calibri" w:hAnsi="Times New Roman" w:cs="Times New Roman"/>
                <w:b/>
                <w:bCs/>
                <w:sz w:val="24"/>
                <w:szCs w:val="24"/>
              </w:rPr>
            </w:pPr>
            <w:r w:rsidRPr="00DD4BA9">
              <w:rPr>
                <w:rFonts w:ascii="Times New Roman" w:eastAsia="Calibri" w:hAnsi="Times New Roman" w:cs="Times New Roman"/>
                <w:b/>
                <w:bCs/>
                <w:sz w:val="24"/>
                <w:szCs w:val="24"/>
              </w:rPr>
              <w:lastRenderedPageBreak/>
              <w:t>Содержание учебного материала</w:t>
            </w:r>
          </w:p>
        </w:tc>
        <w:tc>
          <w:tcPr>
            <w:tcW w:w="741" w:type="pct"/>
          </w:tcPr>
          <w:p w14:paraId="294D9E06" w14:textId="77777777" w:rsidR="00DD4BA9" w:rsidRPr="00DD4BA9" w:rsidRDefault="00DD4BA9" w:rsidP="00DD4BA9">
            <w:pPr>
              <w:spacing w:line="276" w:lineRule="auto"/>
              <w:jc w:val="center"/>
              <w:rPr>
                <w:rFonts w:ascii="Times New Roman" w:eastAsia="Calibri" w:hAnsi="Times New Roman" w:cs="Times New Roman"/>
                <w:b/>
                <w:bCs/>
                <w:sz w:val="24"/>
                <w:szCs w:val="24"/>
              </w:rPr>
            </w:pPr>
            <w:r w:rsidRPr="00DD4BA9">
              <w:rPr>
                <w:rFonts w:ascii="Times New Roman" w:eastAsia="Calibri" w:hAnsi="Times New Roman" w:cs="Times New Roman"/>
                <w:b/>
                <w:bCs/>
                <w:sz w:val="24"/>
                <w:szCs w:val="24"/>
              </w:rPr>
              <w:t>10</w:t>
            </w:r>
          </w:p>
        </w:tc>
      </w:tr>
      <w:tr w:rsidR="00DD4BA9" w:rsidRPr="00DD4BA9" w14:paraId="3C0C014E" w14:textId="77777777" w:rsidTr="00DD4BA9">
        <w:trPr>
          <w:trHeight w:val="1356"/>
        </w:trPr>
        <w:tc>
          <w:tcPr>
            <w:tcW w:w="1040" w:type="pct"/>
            <w:vMerge/>
          </w:tcPr>
          <w:p w14:paraId="140CE30E" w14:textId="77777777" w:rsidR="00DD4BA9" w:rsidRPr="00DD4BA9" w:rsidRDefault="00DD4BA9" w:rsidP="00DD4BA9">
            <w:pPr>
              <w:spacing w:line="276" w:lineRule="auto"/>
              <w:rPr>
                <w:rFonts w:ascii="Times New Roman" w:eastAsia="Calibri" w:hAnsi="Times New Roman" w:cs="Times New Roman"/>
                <w:b/>
                <w:bCs/>
                <w:sz w:val="24"/>
                <w:szCs w:val="24"/>
              </w:rPr>
            </w:pPr>
          </w:p>
        </w:tc>
        <w:tc>
          <w:tcPr>
            <w:tcW w:w="3219" w:type="pct"/>
          </w:tcPr>
          <w:p w14:paraId="4D6F57DE" w14:textId="77777777" w:rsidR="00DD4BA9" w:rsidRPr="00DD4BA9" w:rsidRDefault="00DD4BA9" w:rsidP="00DD4BA9">
            <w:pPr>
              <w:spacing w:line="276" w:lineRule="auto"/>
              <w:rPr>
                <w:rFonts w:ascii="Times New Roman" w:eastAsia="Calibri" w:hAnsi="Times New Roman" w:cs="Times New Roman"/>
                <w:b/>
                <w:bCs/>
                <w:sz w:val="24"/>
                <w:szCs w:val="24"/>
              </w:rPr>
            </w:pPr>
            <w:r w:rsidRPr="00DD4BA9">
              <w:rPr>
                <w:rFonts w:ascii="Times New Roman" w:eastAsia="Calibri" w:hAnsi="Times New Roman" w:cs="Times New Roman"/>
                <w:bCs/>
                <w:sz w:val="24"/>
                <w:szCs w:val="24"/>
              </w:rPr>
              <w:t xml:space="preserve">1. Магнитные материалы. Применение ферромагнитных материалов. Действие магнитного поля на проводник с током. </w:t>
            </w:r>
          </w:p>
        </w:tc>
        <w:tc>
          <w:tcPr>
            <w:tcW w:w="741" w:type="pct"/>
          </w:tcPr>
          <w:p w14:paraId="438AB9F0" w14:textId="77777777" w:rsidR="00DD4BA9" w:rsidRPr="00DD4BA9" w:rsidRDefault="00DD4BA9" w:rsidP="00DD4BA9">
            <w:pPr>
              <w:spacing w:line="276" w:lineRule="auto"/>
              <w:jc w:val="center"/>
              <w:rPr>
                <w:rFonts w:ascii="Times New Roman" w:eastAsia="Calibri" w:hAnsi="Times New Roman" w:cs="Times New Roman"/>
                <w:b/>
                <w:bCs/>
                <w:sz w:val="24"/>
                <w:szCs w:val="24"/>
              </w:rPr>
            </w:pPr>
            <w:r w:rsidRPr="00DD4BA9">
              <w:rPr>
                <w:rFonts w:ascii="Times New Roman" w:eastAsia="Calibri" w:hAnsi="Times New Roman" w:cs="Times New Roman"/>
                <w:b/>
                <w:bCs/>
                <w:sz w:val="24"/>
                <w:szCs w:val="24"/>
              </w:rPr>
              <w:t>2</w:t>
            </w:r>
          </w:p>
        </w:tc>
      </w:tr>
      <w:tr w:rsidR="00DD4BA9" w:rsidRPr="00DD4BA9" w14:paraId="475D0B2A" w14:textId="77777777" w:rsidTr="00DD4BA9">
        <w:trPr>
          <w:trHeight w:val="71"/>
        </w:trPr>
        <w:tc>
          <w:tcPr>
            <w:tcW w:w="1040" w:type="pct"/>
            <w:vMerge/>
          </w:tcPr>
          <w:p w14:paraId="339AF45D" w14:textId="77777777" w:rsidR="00DD4BA9" w:rsidRPr="00DD4BA9" w:rsidRDefault="00DD4BA9" w:rsidP="00DD4BA9">
            <w:pPr>
              <w:spacing w:line="276" w:lineRule="auto"/>
              <w:rPr>
                <w:rFonts w:ascii="Times New Roman" w:eastAsia="Calibri" w:hAnsi="Times New Roman" w:cs="Times New Roman"/>
                <w:b/>
                <w:bCs/>
                <w:sz w:val="24"/>
                <w:szCs w:val="24"/>
              </w:rPr>
            </w:pPr>
          </w:p>
        </w:tc>
        <w:tc>
          <w:tcPr>
            <w:tcW w:w="3219" w:type="pct"/>
          </w:tcPr>
          <w:p w14:paraId="5A9D6442" w14:textId="77777777" w:rsidR="00DD4BA9" w:rsidRPr="00DD4BA9" w:rsidRDefault="00DD4BA9" w:rsidP="00DD4BA9">
            <w:pPr>
              <w:spacing w:line="276" w:lineRule="auto"/>
              <w:rPr>
                <w:rFonts w:ascii="Times New Roman" w:eastAsia="Calibri" w:hAnsi="Times New Roman" w:cs="Times New Roman"/>
                <w:bCs/>
                <w:sz w:val="24"/>
                <w:szCs w:val="24"/>
              </w:rPr>
            </w:pPr>
            <w:r w:rsidRPr="00DD4BA9">
              <w:rPr>
                <w:rFonts w:ascii="Times New Roman" w:eastAsia="Calibri" w:hAnsi="Times New Roman" w:cs="Times New Roman"/>
                <w:bCs/>
                <w:color w:val="000000"/>
                <w:sz w:val="24"/>
                <w:szCs w:val="24"/>
              </w:rPr>
              <w:t>2. Основные законы магнитных цепей. Методы расчета магнитных цепей при постоянной магнитодвижущей силе.</w:t>
            </w:r>
          </w:p>
        </w:tc>
        <w:tc>
          <w:tcPr>
            <w:tcW w:w="741" w:type="pct"/>
          </w:tcPr>
          <w:p w14:paraId="631C14F6" w14:textId="77777777" w:rsidR="00DD4BA9" w:rsidRPr="00DD4BA9" w:rsidRDefault="00DD4BA9" w:rsidP="00DD4BA9">
            <w:pPr>
              <w:spacing w:line="276" w:lineRule="auto"/>
              <w:jc w:val="center"/>
              <w:rPr>
                <w:rFonts w:ascii="Times New Roman" w:eastAsia="Calibri" w:hAnsi="Times New Roman" w:cs="Times New Roman"/>
                <w:b/>
                <w:bCs/>
                <w:sz w:val="24"/>
                <w:szCs w:val="24"/>
              </w:rPr>
            </w:pPr>
            <w:r w:rsidRPr="00DD4BA9">
              <w:rPr>
                <w:rFonts w:ascii="Times New Roman" w:eastAsia="Calibri" w:hAnsi="Times New Roman" w:cs="Times New Roman"/>
                <w:b/>
                <w:bCs/>
                <w:sz w:val="24"/>
                <w:szCs w:val="24"/>
              </w:rPr>
              <w:t>2</w:t>
            </w:r>
          </w:p>
        </w:tc>
      </w:tr>
      <w:tr w:rsidR="00DD4BA9" w:rsidRPr="00DD4BA9" w14:paraId="4942E990" w14:textId="77777777" w:rsidTr="00DD4BA9">
        <w:trPr>
          <w:trHeight w:val="386"/>
        </w:trPr>
        <w:tc>
          <w:tcPr>
            <w:tcW w:w="1040" w:type="pct"/>
            <w:vMerge/>
          </w:tcPr>
          <w:p w14:paraId="57823661" w14:textId="77777777" w:rsidR="00DD4BA9" w:rsidRPr="00DD4BA9" w:rsidRDefault="00DD4BA9" w:rsidP="00DD4BA9">
            <w:pPr>
              <w:spacing w:line="276" w:lineRule="auto"/>
              <w:rPr>
                <w:rFonts w:ascii="Times New Roman" w:eastAsia="Calibri" w:hAnsi="Times New Roman" w:cs="Times New Roman"/>
                <w:b/>
                <w:bCs/>
                <w:sz w:val="24"/>
                <w:szCs w:val="24"/>
              </w:rPr>
            </w:pPr>
          </w:p>
        </w:tc>
        <w:tc>
          <w:tcPr>
            <w:tcW w:w="3219" w:type="pct"/>
          </w:tcPr>
          <w:p w14:paraId="396D0533" w14:textId="77777777" w:rsidR="00DD4BA9" w:rsidRPr="00DD4BA9" w:rsidRDefault="00DD4BA9" w:rsidP="00DD4BA9">
            <w:pPr>
              <w:spacing w:line="276" w:lineRule="auto"/>
              <w:rPr>
                <w:rFonts w:ascii="Times New Roman" w:eastAsia="Calibri" w:hAnsi="Times New Roman" w:cs="Times New Roman"/>
                <w:bCs/>
                <w:sz w:val="24"/>
                <w:szCs w:val="24"/>
              </w:rPr>
            </w:pPr>
            <w:r w:rsidRPr="00DD4BA9">
              <w:rPr>
                <w:rFonts w:ascii="Times New Roman" w:eastAsia="Calibri" w:hAnsi="Times New Roman" w:cs="Times New Roman"/>
                <w:bCs/>
                <w:sz w:val="24"/>
                <w:szCs w:val="24"/>
              </w:rPr>
              <w:t>3. Использование закона электромагнитной индукции и явления взаимоиндукции в электротехнических устройствах</w:t>
            </w:r>
            <w:r w:rsidRPr="00DD4BA9">
              <w:rPr>
                <w:rFonts w:ascii="Times New Roman" w:eastAsia="Calibri" w:hAnsi="Times New Roman" w:cs="Times New Roman"/>
                <w:sz w:val="24"/>
                <w:szCs w:val="24"/>
              </w:rPr>
              <w:t xml:space="preserve"> </w:t>
            </w:r>
          </w:p>
        </w:tc>
        <w:tc>
          <w:tcPr>
            <w:tcW w:w="741" w:type="pct"/>
          </w:tcPr>
          <w:p w14:paraId="266D46D4" w14:textId="77777777" w:rsidR="00DD4BA9" w:rsidRPr="00DD4BA9" w:rsidRDefault="00DD4BA9" w:rsidP="00DD4BA9">
            <w:pPr>
              <w:spacing w:line="276" w:lineRule="auto"/>
              <w:jc w:val="center"/>
              <w:rPr>
                <w:rFonts w:ascii="Times New Roman" w:eastAsia="Calibri" w:hAnsi="Times New Roman" w:cs="Times New Roman"/>
                <w:b/>
                <w:bCs/>
                <w:sz w:val="24"/>
                <w:szCs w:val="24"/>
              </w:rPr>
            </w:pPr>
            <w:r w:rsidRPr="00DD4BA9">
              <w:rPr>
                <w:rFonts w:ascii="Times New Roman" w:eastAsia="Calibri" w:hAnsi="Times New Roman" w:cs="Times New Roman"/>
                <w:b/>
                <w:bCs/>
                <w:sz w:val="24"/>
                <w:szCs w:val="24"/>
              </w:rPr>
              <w:t>2</w:t>
            </w:r>
          </w:p>
        </w:tc>
      </w:tr>
      <w:tr w:rsidR="00DD4BA9" w:rsidRPr="00DD4BA9" w14:paraId="4931ABB2" w14:textId="77777777" w:rsidTr="00DD4BA9">
        <w:trPr>
          <w:trHeight w:val="168"/>
        </w:trPr>
        <w:tc>
          <w:tcPr>
            <w:tcW w:w="1040" w:type="pct"/>
            <w:vMerge/>
          </w:tcPr>
          <w:p w14:paraId="27071C25" w14:textId="77777777" w:rsidR="00DD4BA9" w:rsidRPr="00DD4BA9" w:rsidRDefault="00DD4BA9" w:rsidP="00DD4BA9">
            <w:pPr>
              <w:spacing w:line="276" w:lineRule="auto"/>
              <w:rPr>
                <w:rFonts w:ascii="Times New Roman" w:eastAsia="Calibri" w:hAnsi="Times New Roman" w:cs="Times New Roman"/>
                <w:b/>
                <w:bCs/>
                <w:sz w:val="24"/>
                <w:szCs w:val="24"/>
              </w:rPr>
            </w:pPr>
          </w:p>
        </w:tc>
        <w:tc>
          <w:tcPr>
            <w:tcW w:w="3219" w:type="pct"/>
          </w:tcPr>
          <w:p w14:paraId="56CF8152" w14:textId="77777777" w:rsidR="00DD4BA9" w:rsidRPr="00DD4BA9" w:rsidRDefault="00DD4BA9" w:rsidP="00DD4BA9">
            <w:pPr>
              <w:spacing w:line="276" w:lineRule="auto"/>
              <w:rPr>
                <w:rFonts w:ascii="Times New Roman" w:eastAsia="Calibri" w:hAnsi="Times New Roman" w:cs="Times New Roman"/>
                <w:b/>
                <w:sz w:val="24"/>
                <w:szCs w:val="24"/>
              </w:rPr>
            </w:pPr>
            <w:r w:rsidRPr="00DD4BA9">
              <w:rPr>
                <w:rFonts w:ascii="Times New Roman" w:eastAsia="Calibri" w:hAnsi="Times New Roman" w:cs="Times New Roman"/>
                <w:b/>
                <w:bCs/>
                <w:sz w:val="24"/>
                <w:szCs w:val="24"/>
              </w:rPr>
              <w:t>В том числе практических занятий и лабораторных работ</w:t>
            </w:r>
          </w:p>
        </w:tc>
        <w:tc>
          <w:tcPr>
            <w:tcW w:w="741" w:type="pct"/>
          </w:tcPr>
          <w:p w14:paraId="71A1045F" w14:textId="77777777" w:rsidR="00DD4BA9" w:rsidRPr="00DD4BA9" w:rsidRDefault="00DD4BA9" w:rsidP="00DD4BA9">
            <w:pPr>
              <w:spacing w:line="276" w:lineRule="auto"/>
              <w:jc w:val="center"/>
              <w:rPr>
                <w:rFonts w:ascii="Times New Roman" w:eastAsia="Calibri" w:hAnsi="Times New Roman" w:cs="Times New Roman"/>
                <w:b/>
                <w:bCs/>
                <w:sz w:val="24"/>
                <w:szCs w:val="24"/>
              </w:rPr>
            </w:pPr>
            <w:r w:rsidRPr="00DD4BA9">
              <w:rPr>
                <w:rFonts w:ascii="Times New Roman" w:eastAsia="Calibri" w:hAnsi="Times New Roman" w:cs="Times New Roman"/>
                <w:b/>
                <w:bCs/>
                <w:sz w:val="24"/>
                <w:szCs w:val="24"/>
              </w:rPr>
              <w:t>4</w:t>
            </w:r>
          </w:p>
        </w:tc>
      </w:tr>
      <w:tr w:rsidR="00DD4BA9" w:rsidRPr="00DD4BA9" w14:paraId="3E46D761" w14:textId="77777777" w:rsidTr="00DD4BA9">
        <w:trPr>
          <w:trHeight w:val="117"/>
        </w:trPr>
        <w:tc>
          <w:tcPr>
            <w:tcW w:w="1040" w:type="pct"/>
            <w:vMerge/>
          </w:tcPr>
          <w:p w14:paraId="119496D2" w14:textId="77777777" w:rsidR="00DD4BA9" w:rsidRPr="00DD4BA9" w:rsidRDefault="00DD4BA9" w:rsidP="00DD4BA9">
            <w:pPr>
              <w:spacing w:line="276" w:lineRule="auto"/>
              <w:rPr>
                <w:rFonts w:ascii="Times New Roman" w:eastAsia="Calibri" w:hAnsi="Times New Roman" w:cs="Times New Roman"/>
                <w:b/>
                <w:bCs/>
                <w:sz w:val="24"/>
                <w:szCs w:val="24"/>
              </w:rPr>
            </w:pPr>
          </w:p>
        </w:tc>
        <w:tc>
          <w:tcPr>
            <w:tcW w:w="3219" w:type="pct"/>
          </w:tcPr>
          <w:p w14:paraId="0C6AB0E3" w14:textId="77777777" w:rsidR="00DD4BA9" w:rsidRPr="00DD4BA9" w:rsidRDefault="00DD4BA9" w:rsidP="00DD4BA9">
            <w:pPr>
              <w:spacing w:line="276" w:lineRule="auto"/>
              <w:rPr>
                <w:rFonts w:ascii="Times New Roman" w:eastAsia="Calibri" w:hAnsi="Times New Roman" w:cs="Times New Roman"/>
                <w:sz w:val="24"/>
                <w:szCs w:val="24"/>
              </w:rPr>
            </w:pPr>
            <w:r w:rsidRPr="00DD4BA9">
              <w:rPr>
                <w:rFonts w:ascii="Times New Roman" w:eastAsia="Calibri" w:hAnsi="Times New Roman" w:cs="Times New Roman"/>
                <w:sz w:val="24"/>
                <w:szCs w:val="24"/>
              </w:rPr>
              <w:t xml:space="preserve">Решение задач по правилу Ленца </w:t>
            </w:r>
          </w:p>
        </w:tc>
        <w:tc>
          <w:tcPr>
            <w:tcW w:w="741" w:type="pct"/>
          </w:tcPr>
          <w:p w14:paraId="7410A996" w14:textId="77777777" w:rsidR="00DD4BA9" w:rsidRPr="00DD4BA9" w:rsidRDefault="00DD4BA9" w:rsidP="00DD4BA9">
            <w:pPr>
              <w:spacing w:line="276" w:lineRule="auto"/>
              <w:jc w:val="center"/>
              <w:rPr>
                <w:rFonts w:ascii="Times New Roman" w:eastAsia="Calibri" w:hAnsi="Times New Roman" w:cs="Times New Roman"/>
                <w:b/>
                <w:bCs/>
                <w:sz w:val="24"/>
                <w:szCs w:val="24"/>
              </w:rPr>
            </w:pPr>
            <w:r w:rsidRPr="00DD4BA9">
              <w:rPr>
                <w:rFonts w:ascii="Times New Roman" w:eastAsia="Calibri" w:hAnsi="Times New Roman" w:cs="Times New Roman"/>
                <w:b/>
                <w:bCs/>
                <w:sz w:val="24"/>
                <w:szCs w:val="24"/>
              </w:rPr>
              <w:t>2</w:t>
            </w:r>
          </w:p>
        </w:tc>
      </w:tr>
      <w:tr w:rsidR="00DD4BA9" w:rsidRPr="00DD4BA9" w14:paraId="1BB42B10" w14:textId="77777777" w:rsidTr="00DD4BA9">
        <w:trPr>
          <w:trHeight w:val="221"/>
        </w:trPr>
        <w:tc>
          <w:tcPr>
            <w:tcW w:w="1040" w:type="pct"/>
            <w:vMerge/>
          </w:tcPr>
          <w:p w14:paraId="3EC16FB1" w14:textId="77777777" w:rsidR="00DD4BA9" w:rsidRPr="00DD4BA9" w:rsidRDefault="00DD4BA9" w:rsidP="00DD4BA9">
            <w:pPr>
              <w:spacing w:line="276" w:lineRule="auto"/>
              <w:rPr>
                <w:rFonts w:ascii="Times New Roman" w:eastAsia="Calibri" w:hAnsi="Times New Roman" w:cs="Times New Roman"/>
                <w:b/>
                <w:bCs/>
                <w:sz w:val="24"/>
                <w:szCs w:val="24"/>
              </w:rPr>
            </w:pPr>
          </w:p>
        </w:tc>
        <w:tc>
          <w:tcPr>
            <w:tcW w:w="3219" w:type="pct"/>
          </w:tcPr>
          <w:p w14:paraId="1DE6AFC5" w14:textId="77777777" w:rsidR="00DD4BA9" w:rsidRPr="00DD4BA9" w:rsidRDefault="00DD4BA9" w:rsidP="00DD4BA9">
            <w:pPr>
              <w:spacing w:line="276" w:lineRule="auto"/>
              <w:rPr>
                <w:rFonts w:ascii="Times New Roman" w:eastAsia="Calibri" w:hAnsi="Times New Roman" w:cs="Times New Roman"/>
                <w:bCs/>
                <w:sz w:val="24"/>
                <w:szCs w:val="24"/>
              </w:rPr>
            </w:pPr>
            <w:r w:rsidRPr="00DD4BA9">
              <w:rPr>
                <w:rFonts w:ascii="Times New Roman" w:eastAsia="Calibri" w:hAnsi="Times New Roman" w:cs="Times New Roman"/>
                <w:sz w:val="24"/>
                <w:szCs w:val="24"/>
              </w:rPr>
              <w:t xml:space="preserve">Лабораторная работа: </w:t>
            </w:r>
            <w:r w:rsidRPr="00DD4BA9">
              <w:rPr>
                <w:rFonts w:ascii="Times New Roman" w:eastAsia="Calibri" w:hAnsi="Times New Roman" w:cs="Times New Roman"/>
                <w:bCs/>
                <w:color w:val="000000"/>
                <w:sz w:val="24"/>
                <w:szCs w:val="24"/>
              </w:rPr>
              <w:t>Исследование и методы расчета магнитных цепей</w:t>
            </w:r>
          </w:p>
        </w:tc>
        <w:tc>
          <w:tcPr>
            <w:tcW w:w="741" w:type="pct"/>
          </w:tcPr>
          <w:p w14:paraId="35F1E392" w14:textId="77777777" w:rsidR="00DD4BA9" w:rsidRPr="00DD4BA9" w:rsidRDefault="00DD4BA9" w:rsidP="00DD4BA9">
            <w:pPr>
              <w:spacing w:line="276" w:lineRule="auto"/>
              <w:jc w:val="center"/>
              <w:rPr>
                <w:rFonts w:ascii="Times New Roman" w:eastAsia="Calibri" w:hAnsi="Times New Roman" w:cs="Times New Roman"/>
                <w:b/>
                <w:bCs/>
                <w:sz w:val="24"/>
                <w:szCs w:val="24"/>
              </w:rPr>
            </w:pPr>
            <w:r w:rsidRPr="00DD4BA9">
              <w:rPr>
                <w:rFonts w:ascii="Times New Roman" w:eastAsia="Calibri" w:hAnsi="Times New Roman" w:cs="Times New Roman"/>
                <w:b/>
                <w:bCs/>
                <w:sz w:val="24"/>
                <w:szCs w:val="24"/>
              </w:rPr>
              <w:t>2</w:t>
            </w:r>
          </w:p>
        </w:tc>
      </w:tr>
      <w:tr w:rsidR="00DD4BA9" w:rsidRPr="00DD4BA9" w14:paraId="236395D2" w14:textId="77777777" w:rsidTr="00DD4BA9">
        <w:trPr>
          <w:trHeight w:val="20"/>
        </w:trPr>
        <w:tc>
          <w:tcPr>
            <w:tcW w:w="1040" w:type="pct"/>
            <w:vMerge w:val="restart"/>
          </w:tcPr>
          <w:p w14:paraId="69E4C22D" w14:textId="77777777" w:rsidR="00DD4BA9" w:rsidRPr="00DD4BA9" w:rsidRDefault="00DD4BA9" w:rsidP="00DD4BA9">
            <w:pPr>
              <w:spacing w:line="276" w:lineRule="auto"/>
              <w:rPr>
                <w:rFonts w:ascii="Times New Roman" w:eastAsia="Calibri" w:hAnsi="Times New Roman" w:cs="Times New Roman"/>
                <w:b/>
                <w:bCs/>
                <w:sz w:val="24"/>
                <w:szCs w:val="24"/>
              </w:rPr>
            </w:pPr>
            <w:r w:rsidRPr="00DD4BA9">
              <w:rPr>
                <w:rFonts w:ascii="Times New Roman" w:eastAsia="Calibri" w:hAnsi="Times New Roman" w:cs="Times New Roman"/>
                <w:b/>
                <w:bCs/>
                <w:sz w:val="24"/>
                <w:szCs w:val="24"/>
              </w:rPr>
              <w:t>Тема 4.</w:t>
            </w:r>
          </w:p>
          <w:p w14:paraId="07FA2F7D" w14:textId="77777777" w:rsidR="00DD4BA9" w:rsidRPr="00DD4BA9" w:rsidRDefault="00DD4BA9" w:rsidP="00DD4BA9">
            <w:pPr>
              <w:spacing w:line="276" w:lineRule="auto"/>
              <w:rPr>
                <w:rFonts w:ascii="Times New Roman" w:eastAsia="Calibri" w:hAnsi="Times New Roman" w:cs="Times New Roman"/>
                <w:b/>
                <w:bCs/>
                <w:sz w:val="24"/>
                <w:szCs w:val="24"/>
              </w:rPr>
            </w:pPr>
            <w:r w:rsidRPr="00DD4BA9">
              <w:rPr>
                <w:rFonts w:ascii="Times New Roman" w:eastAsia="Calibri" w:hAnsi="Times New Roman" w:cs="Times New Roman"/>
                <w:b/>
                <w:bCs/>
                <w:sz w:val="24"/>
                <w:szCs w:val="24"/>
              </w:rPr>
              <w:t>Электрические цепи переменного тока</w:t>
            </w:r>
          </w:p>
        </w:tc>
        <w:tc>
          <w:tcPr>
            <w:tcW w:w="3219" w:type="pct"/>
          </w:tcPr>
          <w:p w14:paraId="23FC7A8C" w14:textId="77777777" w:rsidR="00DD4BA9" w:rsidRPr="00DD4BA9" w:rsidRDefault="00DD4BA9" w:rsidP="00DD4BA9">
            <w:pPr>
              <w:spacing w:line="276" w:lineRule="auto"/>
              <w:rPr>
                <w:rFonts w:ascii="Times New Roman" w:eastAsia="Calibri" w:hAnsi="Times New Roman" w:cs="Times New Roman"/>
                <w:b/>
                <w:bCs/>
                <w:sz w:val="24"/>
                <w:szCs w:val="24"/>
              </w:rPr>
            </w:pPr>
            <w:r w:rsidRPr="00DD4BA9">
              <w:rPr>
                <w:rFonts w:ascii="Times New Roman" w:eastAsia="Calibri" w:hAnsi="Times New Roman" w:cs="Times New Roman"/>
                <w:b/>
                <w:bCs/>
                <w:sz w:val="24"/>
                <w:szCs w:val="24"/>
              </w:rPr>
              <w:t>Содержание учебного материала</w:t>
            </w:r>
          </w:p>
        </w:tc>
        <w:tc>
          <w:tcPr>
            <w:tcW w:w="741" w:type="pct"/>
          </w:tcPr>
          <w:p w14:paraId="27F5FFD0" w14:textId="77777777" w:rsidR="00DD4BA9" w:rsidRPr="00DD4BA9" w:rsidRDefault="00DD4BA9" w:rsidP="00DD4BA9">
            <w:pPr>
              <w:spacing w:line="276" w:lineRule="auto"/>
              <w:jc w:val="center"/>
              <w:rPr>
                <w:rFonts w:ascii="Times New Roman" w:eastAsia="Calibri" w:hAnsi="Times New Roman" w:cs="Times New Roman"/>
                <w:b/>
                <w:bCs/>
                <w:sz w:val="24"/>
                <w:szCs w:val="24"/>
              </w:rPr>
            </w:pPr>
            <w:r w:rsidRPr="00DD4BA9">
              <w:rPr>
                <w:rFonts w:ascii="Times New Roman" w:eastAsia="Calibri" w:hAnsi="Times New Roman" w:cs="Times New Roman"/>
                <w:b/>
                <w:bCs/>
                <w:sz w:val="24"/>
                <w:szCs w:val="24"/>
              </w:rPr>
              <w:t>14</w:t>
            </w:r>
          </w:p>
        </w:tc>
      </w:tr>
      <w:tr w:rsidR="00DD4BA9" w:rsidRPr="00DD4BA9" w14:paraId="1A019848" w14:textId="77777777" w:rsidTr="00DD4BA9">
        <w:trPr>
          <w:trHeight w:val="20"/>
        </w:trPr>
        <w:tc>
          <w:tcPr>
            <w:tcW w:w="1040" w:type="pct"/>
            <w:vMerge/>
          </w:tcPr>
          <w:p w14:paraId="3E77692A" w14:textId="77777777" w:rsidR="00DD4BA9" w:rsidRPr="00DD4BA9" w:rsidRDefault="00DD4BA9" w:rsidP="00DD4BA9">
            <w:pPr>
              <w:spacing w:line="276" w:lineRule="auto"/>
              <w:rPr>
                <w:rFonts w:ascii="Times New Roman" w:eastAsia="Calibri" w:hAnsi="Times New Roman" w:cs="Times New Roman"/>
                <w:b/>
                <w:bCs/>
                <w:sz w:val="24"/>
                <w:szCs w:val="24"/>
              </w:rPr>
            </w:pPr>
          </w:p>
        </w:tc>
        <w:tc>
          <w:tcPr>
            <w:tcW w:w="3219" w:type="pct"/>
          </w:tcPr>
          <w:p w14:paraId="060A3BDD" w14:textId="77777777" w:rsidR="00DD4BA9" w:rsidRPr="00DD4BA9" w:rsidRDefault="00DD4BA9" w:rsidP="00DD4BA9">
            <w:pPr>
              <w:spacing w:line="276" w:lineRule="auto"/>
              <w:rPr>
                <w:rFonts w:ascii="Times New Roman" w:eastAsia="Calibri" w:hAnsi="Times New Roman" w:cs="Times New Roman"/>
                <w:b/>
                <w:bCs/>
                <w:sz w:val="24"/>
                <w:szCs w:val="24"/>
              </w:rPr>
            </w:pPr>
            <w:r w:rsidRPr="00DD4BA9">
              <w:rPr>
                <w:rFonts w:ascii="Times New Roman" w:eastAsia="Calibri" w:hAnsi="Times New Roman" w:cs="Times New Roman"/>
                <w:sz w:val="24"/>
                <w:szCs w:val="24"/>
              </w:rPr>
              <w:t xml:space="preserve">1. </w:t>
            </w:r>
            <w:r w:rsidRPr="00DD4BA9">
              <w:rPr>
                <w:rFonts w:ascii="Times New Roman" w:eastAsia="Calibri" w:hAnsi="Times New Roman" w:cs="Times New Roman"/>
                <w:bCs/>
                <w:color w:val="000000"/>
                <w:sz w:val="24"/>
                <w:szCs w:val="24"/>
              </w:rPr>
              <w:t>Получение синусоидальной электродвижущей силы (ЭДС). Основные параметры синусоидальных функций времени</w:t>
            </w:r>
          </w:p>
        </w:tc>
        <w:tc>
          <w:tcPr>
            <w:tcW w:w="741" w:type="pct"/>
          </w:tcPr>
          <w:p w14:paraId="51A74B53" w14:textId="77777777" w:rsidR="00DD4BA9" w:rsidRPr="00DD4BA9" w:rsidRDefault="00DD4BA9" w:rsidP="00DD4BA9">
            <w:pPr>
              <w:spacing w:line="276" w:lineRule="auto"/>
              <w:jc w:val="center"/>
              <w:rPr>
                <w:rFonts w:ascii="Times New Roman" w:eastAsia="Calibri" w:hAnsi="Times New Roman" w:cs="Times New Roman"/>
                <w:b/>
                <w:sz w:val="24"/>
                <w:szCs w:val="24"/>
              </w:rPr>
            </w:pPr>
            <w:r w:rsidRPr="00DD4BA9">
              <w:rPr>
                <w:rFonts w:ascii="Times New Roman" w:eastAsia="Calibri" w:hAnsi="Times New Roman" w:cs="Times New Roman"/>
                <w:b/>
                <w:sz w:val="24"/>
                <w:szCs w:val="24"/>
              </w:rPr>
              <w:t>2</w:t>
            </w:r>
          </w:p>
        </w:tc>
      </w:tr>
      <w:tr w:rsidR="00DD4BA9" w:rsidRPr="00DD4BA9" w14:paraId="309EF757" w14:textId="77777777" w:rsidTr="00DD4BA9">
        <w:trPr>
          <w:trHeight w:val="20"/>
        </w:trPr>
        <w:tc>
          <w:tcPr>
            <w:tcW w:w="1040" w:type="pct"/>
            <w:vMerge/>
          </w:tcPr>
          <w:p w14:paraId="4A3BAF90" w14:textId="77777777" w:rsidR="00DD4BA9" w:rsidRPr="00DD4BA9" w:rsidRDefault="00DD4BA9" w:rsidP="00DD4BA9">
            <w:pPr>
              <w:spacing w:line="276" w:lineRule="auto"/>
              <w:rPr>
                <w:rFonts w:ascii="Times New Roman" w:eastAsia="Calibri" w:hAnsi="Times New Roman" w:cs="Times New Roman"/>
                <w:b/>
                <w:bCs/>
                <w:sz w:val="24"/>
                <w:szCs w:val="24"/>
              </w:rPr>
            </w:pPr>
          </w:p>
        </w:tc>
        <w:tc>
          <w:tcPr>
            <w:tcW w:w="3219" w:type="pct"/>
          </w:tcPr>
          <w:p w14:paraId="6ECB03FF" w14:textId="77777777" w:rsidR="00DD4BA9" w:rsidRPr="00DD4BA9" w:rsidRDefault="00DD4BA9" w:rsidP="00DD4BA9">
            <w:pPr>
              <w:spacing w:line="276" w:lineRule="auto"/>
              <w:rPr>
                <w:rFonts w:ascii="Times New Roman" w:eastAsia="Calibri" w:hAnsi="Times New Roman" w:cs="Times New Roman"/>
                <w:b/>
                <w:bCs/>
                <w:sz w:val="24"/>
                <w:szCs w:val="24"/>
              </w:rPr>
            </w:pPr>
            <w:r w:rsidRPr="00DD4BA9">
              <w:rPr>
                <w:rFonts w:ascii="Times New Roman" w:eastAsia="Calibri" w:hAnsi="Times New Roman" w:cs="Times New Roman"/>
                <w:bCs/>
                <w:sz w:val="24"/>
                <w:szCs w:val="24"/>
              </w:rPr>
              <w:t xml:space="preserve">2.Разветвлённые цепи переменного тока с активным, индуктивным и ёмкостным элементами. Резонанс токов. Коэффициент мощности и способы его повышения </w:t>
            </w:r>
            <w:r w:rsidRPr="00DD4BA9">
              <w:rPr>
                <w:rFonts w:ascii="Times New Roman" w:eastAsia="Calibri" w:hAnsi="Times New Roman" w:cs="Times New Roman"/>
                <w:sz w:val="24"/>
                <w:szCs w:val="24"/>
              </w:rPr>
              <w:t>(ОУД.06. Физика, профессионально-ориентированного содержания)</w:t>
            </w:r>
          </w:p>
        </w:tc>
        <w:tc>
          <w:tcPr>
            <w:tcW w:w="741" w:type="pct"/>
          </w:tcPr>
          <w:p w14:paraId="7D6541EC" w14:textId="77777777" w:rsidR="00DD4BA9" w:rsidRPr="00DD4BA9" w:rsidRDefault="00DD4BA9" w:rsidP="00DD4BA9">
            <w:pPr>
              <w:spacing w:line="276" w:lineRule="auto"/>
              <w:jc w:val="center"/>
              <w:rPr>
                <w:rFonts w:ascii="Times New Roman" w:eastAsia="Calibri" w:hAnsi="Times New Roman" w:cs="Times New Roman"/>
                <w:b/>
                <w:sz w:val="24"/>
                <w:szCs w:val="24"/>
              </w:rPr>
            </w:pPr>
            <w:r w:rsidRPr="00DD4BA9">
              <w:rPr>
                <w:rFonts w:ascii="Times New Roman" w:eastAsia="Calibri" w:hAnsi="Times New Roman" w:cs="Times New Roman"/>
                <w:b/>
                <w:sz w:val="24"/>
                <w:szCs w:val="24"/>
              </w:rPr>
              <w:t>2</w:t>
            </w:r>
          </w:p>
        </w:tc>
      </w:tr>
      <w:tr w:rsidR="00DD4BA9" w:rsidRPr="00DD4BA9" w14:paraId="6439AB20" w14:textId="77777777" w:rsidTr="00DD4BA9">
        <w:trPr>
          <w:trHeight w:val="20"/>
        </w:trPr>
        <w:tc>
          <w:tcPr>
            <w:tcW w:w="1040" w:type="pct"/>
            <w:vMerge/>
          </w:tcPr>
          <w:p w14:paraId="5D83A124" w14:textId="77777777" w:rsidR="00DD4BA9" w:rsidRPr="00DD4BA9" w:rsidRDefault="00DD4BA9" w:rsidP="00DD4BA9">
            <w:pPr>
              <w:spacing w:line="276" w:lineRule="auto"/>
              <w:rPr>
                <w:rFonts w:ascii="Times New Roman" w:eastAsia="Calibri" w:hAnsi="Times New Roman" w:cs="Times New Roman"/>
                <w:b/>
                <w:bCs/>
                <w:sz w:val="24"/>
                <w:szCs w:val="24"/>
              </w:rPr>
            </w:pPr>
          </w:p>
        </w:tc>
        <w:tc>
          <w:tcPr>
            <w:tcW w:w="3219" w:type="pct"/>
          </w:tcPr>
          <w:p w14:paraId="1DC9C86F" w14:textId="77777777" w:rsidR="00DD4BA9" w:rsidRPr="00DD4BA9" w:rsidRDefault="00DD4BA9" w:rsidP="00DD4BA9">
            <w:pPr>
              <w:spacing w:line="276" w:lineRule="auto"/>
              <w:rPr>
                <w:rFonts w:ascii="Times New Roman" w:eastAsia="Calibri" w:hAnsi="Times New Roman" w:cs="Times New Roman"/>
                <w:b/>
                <w:bCs/>
                <w:sz w:val="24"/>
                <w:szCs w:val="24"/>
              </w:rPr>
            </w:pPr>
            <w:r w:rsidRPr="00DD4BA9">
              <w:rPr>
                <w:rFonts w:ascii="Times New Roman" w:eastAsia="Calibri" w:hAnsi="Times New Roman" w:cs="Times New Roman"/>
                <w:color w:val="000000"/>
                <w:sz w:val="24"/>
                <w:szCs w:val="24"/>
              </w:rPr>
              <w:t>3.Получение системы трёхфазных ЭДС. Способы соединения фаз трёхфазных источников и приемников электрической энергии.</w:t>
            </w:r>
          </w:p>
        </w:tc>
        <w:tc>
          <w:tcPr>
            <w:tcW w:w="741" w:type="pct"/>
          </w:tcPr>
          <w:p w14:paraId="611B0272" w14:textId="77777777" w:rsidR="00DD4BA9" w:rsidRPr="00DD4BA9" w:rsidRDefault="00DD4BA9" w:rsidP="00DD4BA9">
            <w:pPr>
              <w:spacing w:line="276" w:lineRule="auto"/>
              <w:jc w:val="center"/>
              <w:rPr>
                <w:rFonts w:ascii="Times New Roman" w:eastAsia="Calibri" w:hAnsi="Times New Roman" w:cs="Times New Roman"/>
                <w:b/>
                <w:sz w:val="24"/>
                <w:szCs w:val="24"/>
              </w:rPr>
            </w:pPr>
            <w:r w:rsidRPr="00DD4BA9">
              <w:rPr>
                <w:rFonts w:ascii="Times New Roman" w:eastAsia="Calibri" w:hAnsi="Times New Roman" w:cs="Times New Roman"/>
                <w:b/>
                <w:sz w:val="24"/>
                <w:szCs w:val="24"/>
              </w:rPr>
              <w:t>2</w:t>
            </w:r>
          </w:p>
        </w:tc>
      </w:tr>
      <w:tr w:rsidR="00DD4BA9" w:rsidRPr="00DD4BA9" w14:paraId="2CD5ABFE" w14:textId="77777777" w:rsidTr="00DD4BA9">
        <w:trPr>
          <w:trHeight w:val="20"/>
        </w:trPr>
        <w:tc>
          <w:tcPr>
            <w:tcW w:w="1040" w:type="pct"/>
            <w:vMerge/>
          </w:tcPr>
          <w:p w14:paraId="1366D10E" w14:textId="77777777" w:rsidR="00DD4BA9" w:rsidRPr="00DD4BA9" w:rsidRDefault="00DD4BA9" w:rsidP="00DD4BA9">
            <w:pPr>
              <w:spacing w:line="276" w:lineRule="auto"/>
              <w:rPr>
                <w:rFonts w:ascii="Times New Roman" w:eastAsia="Calibri" w:hAnsi="Times New Roman" w:cs="Times New Roman"/>
                <w:b/>
                <w:bCs/>
                <w:sz w:val="24"/>
                <w:szCs w:val="24"/>
              </w:rPr>
            </w:pPr>
          </w:p>
        </w:tc>
        <w:tc>
          <w:tcPr>
            <w:tcW w:w="3219" w:type="pct"/>
          </w:tcPr>
          <w:p w14:paraId="6A6EC52C" w14:textId="77777777" w:rsidR="00DD4BA9" w:rsidRPr="00DD4BA9" w:rsidRDefault="00DD4BA9" w:rsidP="00DD4BA9">
            <w:pPr>
              <w:spacing w:line="276" w:lineRule="auto"/>
              <w:rPr>
                <w:rFonts w:ascii="Times New Roman" w:eastAsia="Calibri" w:hAnsi="Times New Roman" w:cs="Times New Roman"/>
                <w:b/>
                <w:bCs/>
                <w:sz w:val="24"/>
                <w:szCs w:val="24"/>
              </w:rPr>
            </w:pPr>
            <w:r w:rsidRPr="00DD4BA9">
              <w:rPr>
                <w:rFonts w:ascii="Times New Roman" w:eastAsia="Calibri" w:hAnsi="Times New Roman" w:cs="Times New Roman"/>
                <w:color w:val="000000"/>
                <w:sz w:val="24"/>
                <w:szCs w:val="24"/>
              </w:rPr>
              <w:t>4.Расчет фазных и линейных напряжений, токов трехфазных цепей. Расчет мощностей трехфазных цепей.</w:t>
            </w:r>
            <w:r w:rsidRPr="00DD4BA9">
              <w:rPr>
                <w:rFonts w:ascii="Times New Roman" w:eastAsia="Calibri" w:hAnsi="Times New Roman" w:cs="Times New Roman"/>
                <w:sz w:val="24"/>
                <w:szCs w:val="24"/>
              </w:rPr>
              <w:t xml:space="preserve"> . (ОУД.04. Математика, профессионально-ориентированного содержания) </w:t>
            </w:r>
          </w:p>
        </w:tc>
        <w:tc>
          <w:tcPr>
            <w:tcW w:w="741" w:type="pct"/>
          </w:tcPr>
          <w:p w14:paraId="368F26F1" w14:textId="77777777" w:rsidR="00DD4BA9" w:rsidRPr="00DD4BA9" w:rsidRDefault="00DD4BA9" w:rsidP="00DD4BA9">
            <w:pPr>
              <w:spacing w:line="276" w:lineRule="auto"/>
              <w:jc w:val="center"/>
              <w:rPr>
                <w:rFonts w:ascii="Times New Roman" w:eastAsia="Calibri" w:hAnsi="Times New Roman" w:cs="Times New Roman"/>
                <w:b/>
                <w:sz w:val="24"/>
                <w:szCs w:val="24"/>
              </w:rPr>
            </w:pPr>
            <w:r w:rsidRPr="00DD4BA9">
              <w:rPr>
                <w:rFonts w:ascii="Times New Roman" w:eastAsia="Calibri" w:hAnsi="Times New Roman" w:cs="Times New Roman"/>
                <w:b/>
                <w:sz w:val="24"/>
                <w:szCs w:val="24"/>
              </w:rPr>
              <w:t>2</w:t>
            </w:r>
          </w:p>
        </w:tc>
      </w:tr>
      <w:tr w:rsidR="00DD4BA9" w:rsidRPr="00DD4BA9" w14:paraId="34C87F40" w14:textId="77777777" w:rsidTr="00DD4BA9">
        <w:trPr>
          <w:trHeight w:val="20"/>
        </w:trPr>
        <w:tc>
          <w:tcPr>
            <w:tcW w:w="1040" w:type="pct"/>
            <w:vMerge/>
          </w:tcPr>
          <w:p w14:paraId="1C33EAD8" w14:textId="77777777" w:rsidR="00DD4BA9" w:rsidRPr="00DD4BA9" w:rsidRDefault="00DD4BA9" w:rsidP="00DD4BA9">
            <w:pPr>
              <w:spacing w:line="276" w:lineRule="auto"/>
              <w:rPr>
                <w:rFonts w:ascii="Times New Roman" w:eastAsia="Calibri" w:hAnsi="Times New Roman" w:cs="Times New Roman"/>
                <w:b/>
                <w:bCs/>
                <w:sz w:val="24"/>
                <w:szCs w:val="24"/>
              </w:rPr>
            </w:pPr>
          </w:p>
        </w:tc>
        <w:tc>
          <w:tcPr>
            <w:tcW w:w="3219" w:type="pct"/>
          </w:tcPr>
          <w:p w14:paraId="0EC52375" w14:textId="77777777" w:rsidR="00DD4BA9" w:rsidRPr="00DD4BA9" w:rsidRDefault="00DD4BA9" w:rsidP="00DD4BA9">
            <w:pPr>
              <w:spacing w:line="276" w:lineRule="auto"/>
              <w:rPr>
                <w:rFonts w:ascii="Times New Roman" w:eastAsia="Calibri" w:hAnsi="Times New Roman" w:cs="Times New Roman"/>
                <w:b/>
                <w:sz w:val="24"/>
                <w:szCs w:val="24"/>
              </w:rPr>
            </w:pPr>
            <w:r w:rsidRPr="00DD4BA9">
              <w:rPr>
                <w:rFonts w:ascii="Times New Roman" w:eastAsia="Calibri" w:hAnsi="Times New Roman" w:cs="Times New Roman"/>
                <w:b/>
                <w:bCs/>
                <w:sz w:val="24"/>
                <w:szCs w:val="24"/>
              </w:rPr>
              <w:t>В том числе практических занятий и лабораторных работ</w:t>
            </w:r>
          </w:p>
        </w:tc>
        <w:tc>
          <w:tcPr>
            <w:tcW w:w="741" w:type="pct"/>
          </w:tcPr>
          <w:p w14:paraId="3BEE01D1" w14:textId="77777777" w:rsidR="00DD4BA9" w:rsidRPr="00DD4BA9" w:rsidRDefault="00DD4BA9" w:rsidP="00DD4BA9">
            <w:pPr>
              <w:spacing w:line="276" w:lineRule="auto"/>
              <w:jc w:val="center"/>
              <w:rPr>
                <w:rFonts w:ascii="Times New Roman" w:eastAsia="Calibri" w:hAnsi="Times New Roman" w:cs="Times New Roman"/>
                <w:b/>
                <w:sz w:val="24"/>
                <w:szCs w:val="24"/>
              </w:rPr>
            </w:pPr>
            <w:r w:rsidRPr="00DD4BA9">
              <w:rPr>
                <w:rFonts w:ascii="Times New Roman" w:eastAsia="Calibri" w:hAnsi="Times New Roman" w:cs="Times New Roman"/>
                <w:b/>
                <w:sz w:val="24"/>
                <w:szCs w:val="24"/>
              </w:rPr>
              <w:t>6</w:t>
            </w:r>
          </w:p>
        </w:tc>
      </w:tr>
      <w:tr w:rsidR="00DD4BA9" w:rsidRPr="00DD4BA9" w14:paraId="77C7FAEC" w14:textId="77777777" w:rsidTr="00DD4BA9">
        <w:trPr>
          <w:trHeight w:val="20"/>
        </w:trPr>
        <w:tc>
          <w:tcPr>
            <w:tcW w:w="1040" w:type="pct"/>
            <w:vMerge/>
          </w:tcPr>
          <w:p w14:paraId="0AC6894E" w14:textId="77777777" w:rsidR="00DD4BA9" w:rsidRPr="00DD4BA9" w:rsidRDefault="00DD4BA9" w:rsidP="00DD4BA9">
            <w:pPr>
              <w:spacing w:line="276" w:lineRule="auto"/>
              <w:rPr>
                <w:rFonts w:ascii="Times New Roman" w:eastAsia="Calibri" w:hAnsi="Times New Roman" w:cs="Times New Roman"/>
                <w:b/>
                <w:bCs/>
                <w:sz w:val="24"/>
                <w:szCs w:val="24"/>
              </w:rPr>
            </w:pPr>
          </w:p>
        </w:tc>
        <w:tc>
          <w:tcPr>
            <w:tcW w:w="3219" w:type="pct"/>
          </w:tcPr>
          <w:p w14:paraId="7D8E1AA6" w14:textId="77777777" w:rsidR="00DD4BA9" w:rsidRPr="00DD4BA9" w:rsidRDefault="00DD4BA9" w:rsidP="00DD4BA9">
            <w:pPr>
              <w:spacing w:line="276" w:lineRule="auto"/>
              <w:rPr>
                <w:rFonts w:ascii="Times New Roman" w:eastAsia="Calibri" w:hAnsi="Times New Roman" w:cs="Times New Roman"/>
                <w:b/>
                <w:bCs/>
                <w:sz w:val="24"/>
                <w:szCs w:val="24"/>
              </w:rPr>
            </w:pPr>
            <w:r w:rsidRPr="00DD4BA9">
              <w:rPr>
                <w:rFonts w:ascii="Times New Roman" w:eastAsia="Calibri" w:hAnsi="Times New Roman" w:cs="Times New Roman"/>
                <w:bCs/>
                <w:sz w:val="24"/>
                <w:szCs w:val="24"/>
              </w:rPr>
              <w:t>1. «</w:t>
            </w:r>
            <w:r w:rsidRPr="00DD4BA9">
              <w:rPr>
                <w:rFonts w:ascii="Times New Roman" w:eastAsia="Calibri" w:hAnsi="Times New Roman" w:cs="Times New Roman"/>
                <w:bCs/>
                <w:sz w:val="24"/>
                <w:szCs w:val="24"/>
                <w:shd w:val="clear" w:color="auto" w:fill="FFFFFF" w:themeFill="background1"/>
              </w:rPr>
              <w:t>Исследование характеристик последовательного</w:t>
            </w:r>
            <w:r w:rsidRPr="00DD4BA9">
              <w:rPr>
                <w:rFonts w:ascii="Times New Roman" w:eastAsia="Calibri" w:hAnsi="Times New Roman" w:cs="Times New Roman"/>
                <w:bCs/>
                <w:sz w:val="24"/>
                <w:szCs w:val="24"/>
              </w:rPr>
              <w:t xml:space="preserve"> соединения активного сопротивления, емкости и индуктивности» </w:t>
            </w:r>
          </w:p>
        </w:tc>
        <w:tc>
          <w:tcPr>
            <w:tcW w:w="741" w:type="pct"/>
          </w:tcPr>
          <w:p w14:paraId="4FA13DAD" w14:textId="77777777" w:rsidR="00DD4BA9" w:rsidRPr="00DD4BA9" w:rsidRDefault="00DD4BA9" w:rsidP="00DD4BA9">
            <w:pPr>
              <w:spacing w:line="276" w:lineRule="auto"/>
              <w:jc w:val="center"/>
              <w:rPr>
                <w:rFonts w:ascii="Times New Roman" w:eastAsia="Calibri" w:hAnsi="Times New Roman" w:cs="Times New Roman"/>
                <w:sz w:val="24"/>
                <w:szCs w:val="24"/>
              </w:rPr>
            </w:pPr>
            <w:r w:rsidRPr="00DD4BA9">
              <w:rPr>
                <w:rFonts w:ascii="Times New Roman" w:eastAsia="Calibri" w:hAnsi="Times New Roman" w:cs="Times New Roman"/>
                <w:sz w:val="24"/>
                <w:szCs w:val="24"/>
              </w:rPr>
              <w:t>2</w:t>
            </w:r>
          </w:p>
        </w:tc>
      </w:tr>
      <w:tr w:rsidR="00DD4BA9" w:rsidRPr="00DD4BA9" w14:paraId="0C3CFEBD" w14:textId="77777777" w:rsidTr="00DD4BA9">
        <w:trPr>
          <w:trHeight w:val="20"/>
        </w:trPr>
        <w:tc>
          <w:tcPr>
            <w:tcW w:w="1040" w:type="pct"/>
            <w:vMerge/>
          </w:tcPr>
          <w:p w14:paraId="4DF23136" w14:textId="77777777" w:rsidR="00DD4BA9" w:rsidRPr="00DD4BA9" w:rsidRDefault="00DD4BA9" w:rsidP="00DD4BA9">
            <w:pPr>
              <w:spacing w:line="276" w:lineRule="auto"/>
              <w:rPr>
                <w:rFonts w:ascii="Times New Roman" w:eastAsia="Calibri" w:hAnsi="Times New Roman" w:cs="Times New Roman"/>
                <w:b/>
                <w:bCs/>
                <w:sz w:val="24"/>
                <w:szCs w:val="24"/>
              </w:rPr>
            </w:pPr>
          </w:p>
        </w:tc>
        <w:tc>
          <w:tcPr>
            <w:tcW w:w="3219" w:type="pct"/>
          </w:tcPr>
          <w:p w14:paraId="5F56B9A9" w14:textId="77777777" w:rsidR="00DD4BA9" w:rsidRPr="00DD4BA9" w:rsidRDefault="00DD4BA9" w:rsidP="00DD4BA9">
            <w:pPr>
              <w:spacing w:line="276" w:lineRule="auto"/>
              <w:rPr>
                <w:rFonts w:ascii="Times New Roman" w:eastAsia="Calibri" w:hAnsi="Times New Roman" w:cs="Times New Roman"/>
                <w:b/>
                <w:bCs/>
                <w:sz w:val="24"/>
                <w:szCs w:val="24"/>
              </w:rPr>
            </w:pPr>
            <w:r w:rsidRPr="00DD4BA9">
              <w:rPr>
                <w:rFonts w:ascii="Times New Roman" w:eastAsia="Calibri" w:hAnsi="Times New Roman" w:cs="Times New Roman"/>
                <w:bCs/>
                <w:sz w:val="24"/>
                <w:szCs w:val="24"/>
              </w:rPr>
              <w:t>2.«</w:t>
            </w:r>
            <w:r w:rsidRPr="00DD4BA9">
              <w:rPr>
                <w:rFonts w:ascii="Times New Roman" w:eastAsia="Calibri" w:hAnsi="Times New Roman" w:cs="Times New Roman"/>
                <w:bCs/>
                <w:sz w:val="24"/>
                <w:szCs w:val="24"/>
                <w:shd w:val="clear" w:color="auto" w:fill="FFFFFF" w:themeFill="background1"/>
              </w:rPr>
              <w:t xml:space="preserve">Исследование характеристик </w:t>
            </w:r>
            <w:r w:rsidRPr="00DD4BA9">
              <w:rPr>
                <w:rFonts w:ascii="Times New Roman" w:eastAsia="Calibri" w:hAnsi="Times New Roman" w:cs="Times New Roman"/>
                <w:bCs/>
                <w:sz w:val="24"/>
                <w:szCs w:val="24"/>
              </w:rPr>
              <w:t xml:space="preserve">параллельного соединения катушки индуктивности и конденсатора» </w:t>
            </w:r>
          </w:p>
        </w:tc>
        <w:tc>
          <w:tcPr>
            <w:tcW w:w="741" w:type="pct"/>
          </w:tcPr>
          <w:p w14:paraId="1D1D6874" w14:textId="77777777" w:rsidR="00DD4BA9" w:rsidRPr="00DD4BA9" w:rsidRDefault="00DD4BA9" w:rsidP="00DD4BA9">
            <w:pPr>
              <w:spacing w:line="276" w:lineRule="auto"/>
              <w:jc w:val="center"/>
              <w:rPr>
                <w:rFonts w:ascii="Times New Roman" w:eastAsia="Calibri" w:hAnsi="Times New Roman" w:cs="Times New Roman"/>
                <w:sz w:val="24"/>
                <w:szCs w:val="24"/>
              </w:rPr>
            </w:pPr>
            <w:r w:rsidRPr="00DD4BA9">
              <w:rPr>
                <w:rFonts w:ascii="Times New Roman" w:eastAsia="Calibri" w:hAnsi="Times New Roman" w:cs="Times New Roman"/>
                <w:sz w:val="24"/>
                <w:szCs w:val="24"/>
              </w:rPr>
              <w:t>2</w:t>
            </w:r>
          </w:p>
        </w:tc>
      </w:tr>
      <w:tr w:rsidR="00DD4BA9" w:rsidRPr="00DD4BA9" w14:paraId="5FA3A7C9" w14:textId="77777777" w:rsidTr="00DD4BA9">
        <w:trPr>
          <w:trHeight w:val="20"/>
        </w:trPr>
        <w:tc>
          <w:tcPr>
            <w:tcW w:w="1040" w:type="pct"/>
            <w:vMerge/>
          </w:tcPr>
          <w:p w14:paraId="1B054EE9" w14:textId="77777777" w:rsidR="00DD4BA9" w:rsidRPr="00DD4BA9" w:rsidRDefault="00DD4BA9" w:rsidP="00DD4BA9">
            <w:pPr>
              <w:spacing w:line="276" w:lineRule="auto"/>
              <w:rPr>
                <w:rFonts w:ascii="Times New Roman" w:eastAsia="Calibri" w:hAnsi="Times New Roman" w:cs="Times New Roman"/>
                <w:b/>
                <w:bCs/>
                <w:sz w:val="24"/>
                <w:szCs w:val="24"/>
              </w:rPr>
            </w:pPr>
          </w:p>
        </w:tc>
        <w:tc>
          <w:tcPr>
            <w:tcW w:w="3219" w:type="pct"/>
          </w:tcPr>
          <w:p w14:paraId="35B1079A" w14:textId="77777777" w:rsidR="00DD4BA9" w:rsidRPr="00DD4BA9" w:rsidRDefault="00DD4BA9" w:rsidP="00DD4BA9">
            <w:pPr>
              <w:spacing w:line="276" w:lineRule="auto"/>
              <w:rPr>
                <w:rFonts w:ascii="Times New Roman" w:eastAsia="Calibri" w:hAnsi="Times New Roman" w:cs="Times New Roman"/>
                <w:bCs/>
                <w:sz w:val="24"/>
                <w:szCs w:val="24"/>
              </w:rPr>
            </w:pPr>
            <w:r w:rsidRPr="00DD4BA9">
              <w:rPr>
                <w:rFonts w:ascii="Times New Roman" w:eastAsia="Calibri" w:hAnsi="Times New Roman" w:cs="Times New Roman"/>
                <w:bCs/>
                <w:color w:val="000000"/>
                <w:sz w:val="24"/>
                <w:szCs w:val="24"/>
              </w:rPr>
              <w:t xml:space="preserve">3.Исследование трехфазной цепи, соединенной звездой, и трехфазной цепи, соединенной треугольником. </w:t>
            </w:r>
            <w:r w:rsidRPr="00DD4BA9">
              <w:rPr>
                <w:rFonts w:ascii="Times New Roman" w:eastAsia="Calibri" w:hAnsi="Times New Roman" w:cs="Times New Roman"/>
                <w:sz w:val="24"/>
                <w:szCs w:val="24"/>
              </w:rPr>
              <w:t>(ОУД.06. Физика, профессионально-ориентированного содержания)</w:t>
            </w:r>
          </w:p>
        </w:tc>
        <w:tc>
          <w:tcPr>
            <w:tcW w:w="741" w:type="pct"/>
          </w:tcPr>
          <w:p w14:paraId="637D794F" w14:textId="77777777" w:rsidR="00DD4BA9" w:rsidRPr="00DD4BA9" w:rsidRDefault="00DD4BA9" w:rsidP="00DD4BA9">
            <w:pPr>
              <w:spacing w:line="276" w:lineRule="auto"/>
              <w:jc w:val="center"/>
              <w:rPr>
                <w:rFonts w:ascii="Times New Roman" w:eastAsia="Calibri" w:hAnsi="Times New Roman" w:cs="Times New Roman"/>
                <w:sz w:val="24"/>
                <w:szCs w:val="24"/>
              </w:rPr>
            </w:pPr>
            <w:r w:rsidRPr="00DD4BA9">
              <w:rPr>
                <w:rFonts w:ascii="Times New Roman" w:eastAsia="Calibri" w:hAnsi="Times New Roman" w:cs="Times New Roman"/>
                <w:sz w:val="24"/>
                <w:szCs w:val="24"/>
              </w:rPr>
              <w:t>2</w:t>
            </w:r>
          </w:p>
        </w:tc>
      </w:tr>
      <w:tr w:rsidR="00DD4BA9" w:rsidRPr="00DD4BA9" w14:paraId="7837C5AF" w14:textId="77777777" w:rsidTr="00DD4BA9">
        <w:trPr>
          <w:trHeight w:val="20"/>
        </w:trPr>
        <w:tc>
          <w:tcPr>
            <w:tcW w:w="1040" w:type="pct"/>
            <w:vMerge w:val="restart"/>
          </w:tcPr>
          <w:p w14:paraId="2468ACED" w14:textId="77777777" w:rsidR="00DD4BA9" w:rsidRPr="00DD4BA9" w:rsidRDefault="00DD4BA9" w:rsidP="00DD4BA9">
            <w:pPr>
              <w:spacing w:line="276" w:lineRule="auto"/>
              <w:rPr>
                <w:rFonts w:ascii="Times New Roman" w:eastAsia="Calibri" w:hAnsi="Times New Roman" w:cs="Times New Roman"/>
                <w:b/>
                <w:bCs/>
                <w:sz w:val="24"/>
                <w:szCs w:val="24"/>
              </w:rPr>
            </w:pPr>
            <w:r w:rsidRPr="00DD4BA9">
              <w:rPr>
                <w:rFonts w:ascii="Times New Roman" w:eastAsia="Calibri" w:hAnsi="Times New Roman" w:cs="Times New Roman"/>
                <w:b/>
                <w:bCs/>
                <w:sz w:val="24"/>
                <w:szCs w:val="24"/>
              </w:rPr>
              <w:lastRenderedPageBreak/>
              <w:t>Тема 5.</w:t>
            </w:r>
          </w:p>
          <w:p w14:paraId="5EBED0F2" w14:textId="77777777" w:rsidR="00DD4BA9" w:rsidRPr="00DD4BA9" w:rsidRDefault="00DD4BA9" w:rsidP="00DD4BA9">
            <w:pPr>
              <w:spacing w:line="276" w:lineRule="auto"/>
              <w:rPr>
                <w:rFonts w:ascii="Times New Roman" w:eastAsia="Calibri" w:hAnsi="Times New Roman" w:cs="Times New Roman"/>
                <w:b/>
                <w:bCs/>
                <w:sz w:val="24"/>
                <w:szCs w:val="24"/>
              </w:rPr>
            </w:pPr>
            <w:r w:rsidRPr="00DD4BA9">
              <w:rPr>
                <w:rFonts w:ascii="Times New Roman" w:eastAsia="Calibri" w:hAnsi="Times New Roman" w:cs="Times New Roman"/>
                <w:b/>
                <w:bCs/>
                <w:sz w:val="24"/>
                <w:szCs w:val="24"/>
              </w:rPr>
              <w:t>Электроизмерительные приборы</w:t>
            </w:r>
          </w:p>
          <w:p w14:paraId="5962AD61" w14:textId="77777777" w:rsidR="00DD4BA9" w:rsidRPr="00DD4BA9" w:rsidRDefault="00DD4BA9" w:rsidP="00DD4BA9">
            <w:pPr>
              <w:spacing w:line="276" w:lineRule="auto"/>
              <w:rPr>
                <w:rFonts w:ascii="Times New Roman" w:eastAsia="Calibri" w:hAnsi="Times New Roman" w:cs="Times New Roman"/>
                <w:b/>
                <w:bCs/>
                <w:sz w:val="24"/>
                <w:szCs w:val="24"/>
              </w:rPr>
            </w:pPr>
          </w:p>
          <w:p w14:paraId="39A2376F" w14:textId="77777777" w:rsidR="00DD4BA9" w:rsidRPr="00DD4BA9" w:rsidRDefault="00DD4BA9" w:rsidP="00DD4BA9">
            <w:pPr>
              <w:spacing w:line="276" w:lineRule="auto"/>
              <w:rPr>
                <w:rFonts w:ascii="Times New Roman" w:eastAsia="Calibri" w:hAnsi="Times New Roman" w:cs="Times New Roman"/>
                <w:b/>
                <w:bCs/>
                <w:sz w:val="24"/>
                <w:szCs w:val="24"/>
              </w:rPr>
            </w:pPr>
          </w:p>
          <w:p w14:paraId="1F3564F5" w14:textId="77777777" w:rsidR="00DD4BA9" w:rsidRPr="00DD4BA9" w:rsidRDefault="00DD4BA9" w:rsidP="00DD4BA9">
            <w:pPr>
              <w:spacing w:line="276" w:lineRule="auto"/>
              <w:rPr>
                <w:rFonts w:ascii="Times New Roman" w:eastAsia="Calibri" w:hAnsi="Times New Roman" w:cs="Times New Roman"/>
                <w:b/>
                <w:bCs/>
                <w:sz w:val="24"/>
                <w:szCs w:val="24"/>
              </w:rPr>
            </w:pPr>
          </w:p>
          <w:p w14:paraId="5E6ED75B" w14:textId="77777777" w:rsidR="00DD4BA9" w:rsidRPr="00DD4BA9" w:rsidRDefault="00DD4BA9" w:rsidP="00DD4BA9">
            <w:pPr>
              <w:spacing w:line="276" w:lineRule="auto"/>
              <w:rPr>
                <w:rFonts w:ascii="Times New Roman" w:eastAsia="Calibri" w:hAnsi="Times New Roman" w:cs="Times New Roman"/>
                <w:b/>
                <w:bCs/>
                <w:sz w:val="24"/>
                <w:szCs w:val="24"/>
              </w:rPr>
            </w:pPr>
          </w:p>
          <w:p w14:paraId="5D489B6B" w14:textId="77777777" w:rsidR="00DD4BA9" w:rsidRPr="00DD4BA9" w:rsidRDefault="00DD4BA9" w:rsidP="00DD4BA9">
            <w:pPr>
              <w:spacing w:line="276" w:lineRule="auto"/>
              <w:rPr>
                <w:rFonts w:ascii="Times New Roman" w:eastAsia="Calibri" w:hAnsi="Times New Roman" w:cs="Times New Roman"/>
                <w:b/>
                <w:bCs/>
                <w:sz w:val="24"/>
                <w:szCs w:val="24"/>
              </w:rPr>
            </w:pPr>
          </w:p>
          <w:p w14:paraId="457F3E26" w14:textId="77777777" w:rsidR="00DD4BA9" w:rsidRPr="00DD4BA9" w:rsidRDefault="00DD4BA9" w:rsidP="00DD4BA9">
            <w:pPr>
              <w:spacing w:line="276" w:lineRule="auto"/>
              <w:rPr>
                <w:rFonts w:ascii="Times New Roman" w:eastAsia="Calibri" w:hAnsi="Times New Roman" w:cs="Times New Roman"/>
                <w:b/>
                <w:bCs/>
                <w:sz w:val="24"/>
                <w:szCs w:val="24"/>
              </w:rPr>
            </w:pPr>
          </w:p>
          <w:p w14:paraId="3D800F52" w14:textId="77777777" w:rsidR="00DD4BA9" w:rsidRPr="00DD4BA9" w:rsidRDefault="00DD4BA9" w:rsidP="00DD4BA9">
            <w:pPr>
              <w:spacing w:line="276" w:lineRule="auto"/>
              <w:rPr>
                <w:rFonts w:ascii="Times New Roman" w:eastAsia="Calibri" w:hAnsi="Times New Roman" w:cs="Times New Roman"/>
                <w:b/>
                <w:bCs/>
                <w:sz w:val="24"/>
                <w:szCs w:val="24"/>
              </w:rPr>
            </w:pPr>
          </w:p>
        </w:tc>
        <w:tc>
          <w:tcPr>
            <w:tcW w:w="3219" w:type="pct"/>
          </w:tcPr>
          <w:p w14:paraId="74D89C9F" w14:textId="77777777" w:rsidR="00DD4BA9" w:rsidRPr="00DD4BA9" w:rsidRDefault="00DD4BA9" w:rsidP="00DD4BA9">
            <w:pPr>
              <w:spacing w:line="276" w:lineRule="auto"/>
              <w:rPr>
                <w:rFonts w:ascii="Times New Roman" w:eastAsia="Calibri" w:hAnsi="Times New Roman" w:cs="Times New Roman"/>
                <w:b/>
                <w:bCs/>
                <w:sz w:val="24"/>
                <w:szCs w:val="24"/>
              </w:rPr>
            </w:pPr>
            <w:r w:rsidRPr="00DD4BA9">
              <w:rPr>
                <w:rFonts w:ascii="Times New Roman" w:eastAsia="Calibri" w:hAnsi="Times New Roman" w:cs="Times New Roman"/>
                <w:b/>
                <w:bCs/>
                <w:sz w:val="24"/>
                <w:szCs w:val="24"/>
              </w:rPr>
              <w:t>Содержание учебного материала</w:t>
            </w:r>
          </w:p>
        </w:tc>
        <w:tc>
          <w:tcPr>
            <w:tcW w:w="741" w:type="pct"/>
          </w:tcPr>
          <w:p w14:paraId="34FD65D1" w14:textId="77777777" w:rsidR="00DD4BA9" w:rsidRPr="00DD4BA9" w:rsidRDefault="00DD4BA9" w:rsidP="00DD4BA9">
            <w:pPr>
              <w:spacing w:line="276" w:lineRule="auto"/>
              <w:jc w:val="center"/>
              <w:rPr>
                <w:rFonts w:ascii="Times New Roman" w:eastAsia="Calibri" w:hAnsi="Times New Roman" w:cs="Times New Roman"/>
                <w:b/>
                <w:bCs/>
                <w:sz w:val="24"/>
                <w:szCs w:val="24"/>
              </w:rPr>
            </w:pPr>
            <w:r w:rsidRPr="00DD4BA9">
              <w:rPr>
                <w:rFonts w:ascii="Times New Roman" w:eastAsia="Calibri" w:hAnsi="Times New Roman" w:cs="Times New Roman"/>
                <w:b/>
                <w:bCs/>
                <w:sz w:val="24"/>
                <w:szCs w:val="24"/>
              </w:rPr>
              <w:t>12</w:t>
            </w:r>
          </w:p>
        </w:tc>
      </w:tr>
      <w:tr w:rsidR="00DD4BA9" w:rsidRPr="00DD4BA9" w14:paraId="7D4C1CD7" w14:textId="77777777" w:rsidTr="00DD4BA9">
        <w:trPr>
          <w:trHeight w:val="20"/>
        </w:trPr>
        <w:tc>
          <w:tcPr>
            <w:tcW w:w="1040" w:type="pct"/>
            <w:vMerge/>
          </w:tcPr>
          <w:p w14:paraId="0EA7C4B6" w14:textId="77777777" w:rsidR="00DD4BA9" w:rsidRPr="00DD4BA9" w:rsidRDefault="00DD4BA9" w:rsidP="00DD4BA9">
            <w:pPr>
              <w:spacing w:line="276" w:lineRule="auto"/>
              <w:rPr>
                <w:rFonts w:ascii="Times New Roman" w:eastAsia="Calibri" w:hAnsi="Times New Roman" w:cs="Times New Roman"/>
                <w:b/>
                <w:bCs/>
                <w:sz w:val="24"/>
                <w:szCs w:val="24"/>
              </w:rPr>
            </w:pPr>
          </w:p>
        </w:tc>
        <w:tc>
          <w:tcPr>
            <w:tcW w:w="3219" w:type="pct"/>
          </w:tcPr>
          <w:p w14:paraId="55323097" w14:textId="77777777" w:rsidR="00DD4BA9" w:rsidRPr="00DD4BA9" w:rsidRDefault="00DD4BA9" w:rsidP="00DD4BA9">
            <w:pPr>
              <w:spacing w:line="276" w:lineRule="auto"/>
              <w:rPr>
                <w:rFonts w:ascii="Times New Roman" w:eastAsia="Calibri" w:hAnsi="Times New Roman" w:cs="Times New Roman"/>
                <w:b/>
                <w:bCs/>
                <w:sz w:val="24"/>
                <w:szCs w:val="24"/>
              </w:rPr>
            </w:pPr>
            <w:r w:rsidRPr="00DD4BA9">
              <w:rPr>
                <w:rFonts w:ascii="Times New Roman" w:eastAsia="Calibri" w:hAnsi="Times New Roman" w:cs="Times New Roman"/>
                <w:bCs/>
                <w:sz w:val="24"/>
                <w:szCs w:val="24"/>
              </w:rPr>
              <w:t>1.Классификация электроизмерительных приборов. Класс точности электроизмерительных приборов. Измерение напряжения и тока. Расширение пределов измерения вольтметров и амперметров.</w:t>
            </w:r>
          </w:p>
        </w:tc>
        <w:tc>
          <w:tcPr>
            <w:tcW w:w="741" w:type="pct"/>
          </w:tcPr>
          <w:p w14:paraId="017EECB9" w14:textId="77777777" w:rsidR="00DD4BA9" w:rsidRPr="00DD4BA9" w:rsidRDefault="00DD4BA9" w:rsidP="00DD4BA9">
            <w:pPr>
              <w:spacing w:line="276" w:lineRule="auto"/>
              <w:jc w:val="center"/>
              <w:rPr>
                <w:rFonts w:ascii="Times New Roman" w:eastAsia="Calibri" w:hAnsi="Times New Roman" w:cs="Times New Roman"/>
                <w:b/>
                <w:bCs/>
                <w:sz w:val="24"/>
                <w:szCs w:val="24"/>
              </w:rPr>
            </w:pPr>
            <w:r w:rsidRPr="00DD4BA9">
              <w:rPr>
                <w:rFonts w:ascii="Times New Roman" w:eastAsia="Calibri" w:hAnsi="Times New Roman" w:cs="Times New Roman"/>
                <w:b/>
                <w:bCs/>
                <w:sz w:val="24"/>
                <w:szCs w:val="24"/>
              </w:rPr>
              <w:t>2</w:t>
            </w:r>
          </w:p>
        </w:tc>
      </w:tr>
      <w:tr w:rsidR="00DD4BA9" w:rsidRPr="00DD4BA9" w14:paraId="2459954D" w14:textId="77777777" w:rsidTr="00DD4BA9">
        <w:trPr>
          <w:trHeight w:val="20"/>
        </w:trPr>
        <w:tc>
          <w:tcPr>
            <w:tcW w:w="1040" w:type="pct"/>
            <w:vMerge/>
          </w:tcPr>
          <w:p w14:paraId="6BFB67AE" w14:textId="77777777" w:rsidR="00DD4BA9" w:rsidRPr="00DD4BA9" w:rsidRDefault="00DD4BA9" w:rsidP="00DD4BA9">
            <w:pPr>
              <w:spacing w:line="276" w:lineRule="auto"/>
              <w:rPr>
                <w:rFonts w:ascii="Times New Roman" w:eastAsia="Calibri" w:hAnsi="Times New Roman" w:cs="Times New Roman"/>
                <w:b/>
                <w:bCs/>
                <w:sz w:val="24"/>
                <w:szCs w:val="24"/>
              </w:rPr>
            </w:pPr>
          </w:p>
        </w:tc>
        <w:tc>
          <w:tcPr>
            <w:tcW w:w="3219" w:type="pct"/>
          </w:tcPr>
          <w:p w14:paraId="26C56218" w14:textId="77777777" w:rsidR="00DD4BA9" w:rsidRPr="00DD4BA9" w:rsidRDefault="00DD4BA9" w:rsidP="00DD4BA9">
            <w:pPr>
              <w:spacing w:line="276" w:lineRule="auto"/>
              <w:rPr>
                <w:rFonts w:ascii="Times New Roman" w:eastAsia="Calibri" w:hAnsi="Times New Roman" w:cs="Times New Roman"/>
                <w:b/>
                <w:bCs/>
                <w:sz w:val="24"/>
                <w:szCs w:val="24"/>
              </w:rPr>
            </w:pPr>
            <w:r w:rsidRPr="00DD4BA9">
              <w:rPr>
                <w:rFonts w:ascii="Times New Roman" w:eastAsia="Calibri" w:hAnsi="Times New Roman" w:cs="Times New Roman"/>
                <w:bCs/>
                <w:sz w:val="24"/>
                <w:szCs w:val="24"/>
              </w:rPr>
              <w:t>2.Использование электрических методов для измерения неэлектрических величин при эксплуатации и обслуживании электроустановок.</w:t>
            </w:r>
          </w:p>
        </w:tc>
        <w:tc>
          <w:tcPr>
            <w:tcW w:w="741" w:type="pct"/>
          </w:tcPr>
          <w:p w14:paraId="7D50EB23" w14:textId="77777777" w:rsidR="00DD4BA9" w:rsidRPr="00DD4BA9" w:rsidRDefault="00DD4BA9" w:rsidP="00DD4BA9">
            <w:pPr>
              <w:spacing w:line="276" w:lineRule="auto"/>
              <w:jc w:val="center"/>
              <w:rPr>
                <w:rFonts w:ascii="Times New Roman" w:eastAsia="Calibri" w:hAnsi="Times New Roman" w:cs="Times New Roman"/>
                <w:b/>
                <w:sz w:val="24"/>
                <w:szCs w:val="24"/>
              </w:rPr>
            </w:pPr>
            <w:r w:rsidRPr="00DD4BA9">
              <w:rPr>
                <w:rFonts w:ascii="Times New Roman" w:eastAsia="Calibri" w:hAnsi="Times New Roman" w:cs="Times New Roman"/>
                <w:b/>
                <w:sz w:val="24"/>
                <w:szCs w:val="24"/>
              </w:rPr>
              <w:t>2</w:t>
            </w:r>
          </w:p>
        </w:tc>
      </w:tr>
      <w:tr w:rsidR="00DD4BA9" w:rsidRPr="00DD4BA9" w14:paraId="1CA7091F" w14:textId="77777777" w:rsidTr="00DD4BA9">
        <w:trPr>
          <w:trHeight w:val="20"/>
        </w:trPr>
        <w:tc>
          <w:tcPr>
            <w:tcW w:w="1040" w:type="pct"/>
            <w:vMerge/>
          </w:tcPr>
          <w:p w14:paraId="1BC180EB" w14:textId="77777777" w:rsidR="00DD4BA9" w:rsidRPr="00DD4BA9" w:rsidRDefault="00DD4BA9" w:rsidP="00DD4BA9">
            <w:pPr>
              <w:spacing w:line="276" w:lineRule="auto"/>
              <w:rPr>
                <w:rFonts w:ascii="Times New Roman" w:eastAsia="Calibri" w:hAnsi="Times New Roman" w:cs="Times New Roman"/>
                <w:b/>
                <w:bCs/>
                <w:sz w:val="24"/>
                <w:szCs w:val="24"/>
              </w:rPr>
            </w:pPr>
          </w:p>
        </w:tc>
        <w:tc>
          <w:tcPr>
            <w:tcW w:w="3219" w:type="pct"/>
          </w:tcPr>
          <w:p w14:paraId="697B77F5" w14:textId="77777777" w:rsidR="00DD4BA9" w:rsidRPr="00DD4BA9" w:rsidRDefault="00DD4BA9" w:rsidP="00DD4BA9">
            <w:pPr>
              <w:spacing w:line="276" w:lineRule="auto"/>
              <w:rPr>
                <w:rFonts w:ascii="Times New Roman" w:eastAsia="Calibri" w:hAnsi="Times New Roman" w:cs="Times New Roman"/>
                <w:b/>
                <w:bCs/>
                <w:sz w:val="24"/>
                <w:szCs w:val="24"/>
              </w:rPr>
            </w:pPr>
            <w:r w:rsidRPr="00DD4BA9">
              <w:rPr>
                <w:rFonts w:ascii="Times New Roman" w:eastAsia="Calibri" w:hAnsi="Times New Roman" w:cs="Times New Roman"/>
                <w:bCs/>
                <w:sz w:val="24"/>
                <w:szCs w:val="24"/>
              </w:rPr>
              <w:t>3.Измерение напряжения и тока. Расширение пределов измерения вольтметров и амперметров.</w:t>
            </w:r>
          </w:p>
        </w:tc>
        <w:tc>
          <w:tcPr>
            <w:tcW w:w="741" w:type="pct"/>
          </w:tcPr>
          <w:p w14:paraId="40B5E1DF" w14:textId="77777777" w:rsidR="00DD4BA9" w:rsidRPr="00DD4BA9" w:rsidRDefault="00DD4BA9" w:rsidP="00DD4BA9">
            <w:pPr>
              <w:spacing w:line="276" w:lineRule="auto"/>
              <w:jc w:val="center"/>
              <w:rPr>
                <w:rFonts w:ascii="Times New Roman" w:eastAsia="Calibri" w:hAnsi="Times New Roman" w:cs="Times New Roman"/>
                <w:b/>
                <w:sz w:val="24"/>
                <w:szCs w:val="24"/>
              </w:rPr>
            </w:pPr>
            <w:r w:rsidRPr="00DD4BA9">
              <w:rPr>
                <w:rFonts w:ascii="Times New Roman" w:eastAsia="Calibri" w:hAnsi="Times New Roman" w:cs="Times New Roman"/>
                <w:b/>
                <w:sz w:val="24"/>
                <w:szCs w:val="24"/>
              </w:rPr>
              <w:t>2</w:t>
            </w:r>
          </w:p>
        </w:tc>
      </w:tr>
      <w:tr w:rsidR="00DD4BA9" w:rsidRPr="00DD4BA9" w14:paraId="519D2277" w14:textId="77777777" w:rsidTr="00DD4BA9">
        <w:trPr>
          <w:trHeight w:val="20"/>
        </w:trPr>
        <w:tc>
          <w:tcPr>
            <w:tcW w:w="1040" w:type="pct"/>
            <w:vMerge/>
          </w:tcPr>
          <w:p w14:paraId="4F15AD52" w14:textId="77777777" w:rsidR="00DD4BA9" w:rsidRPr="00DD4BA9" w:rsidRDefault="00DD4BA9" w:rsidP="00DD4BA9">
            <w:pPr>
              <w:spacing w:line="276" w:lineRule="auto"/>
              <w:rPr>
                <w:rFonts w:ascii="Times New Roman" w:eastAsia="Calibri" w:hAnsi="Times New Roman" w:cs="Times New Roman"/>
                <w:b/>
                <w:bCs/>
                <w:sz w:val="24"/>
                <w:szCs w:val="24"/>
              </w:rPr>
            </w:pPr>
          </w:p>
        </w:tc>
        <w:tc>
          <w:tcPr>
            <w:tcW w:w="3219" w:type="pct"/>
          </w:tcPr>
          <w:p w14:paraId="0DA71270" w14:textId="77777777" w:rsidR="00DD4BA9" w:rsidRPr="00DD4BA9" w:rsidRDefault="00DD4BA9" w:rsidP="00DD4BA9">
            <w:pPr>
              <w:spacing w:line="276" w:lineRule="auto"/>
              <w:rPr>
                <w:rFonts w:ascii="Times New Roman" w:eastAsia="Calibri" w:hAnsi="Times New Roman" w:cs="Times New Roman"/>
                <w:b/>
                <w:bCs/>
                <w:sz w:val="24"/>
                <w:szCs w:val="24"/>
              </w:rPr>
            </w:pPr>
            <w:r w:rsidRPr="00DD4BA9">
              <w:rPr>
                <w:rFonts w:ascii="Times New Roman" w:eastAsia="Calibri" w:hAnsi="Times New Roman" w:cs="Times New Roman"/>
                <w:b/>
                <w:bCs/>
                <w:sz w:val="24"/>
                <w:szCs w:val="24"/>
              </w:rPr>
              <w:t>В том числе практических занятий и лабораторных работ</w:t>
            </w:r>
          </w:p>
        </w:tc>
        <w:tc>
          <w:tcPr>
            <w:tcW w:w="741" w:type="pct"/>
          </w:tcPr>
          <w:p w14:paraId="5D7AF886" w14:textId="77777777" w:rsidR="00DD4BA9" w:rsidRPr="00DD4BA9" w:rsidRDefault="00DD4BA9" w:rsidP="00DD4BA9">
            <w:pPr>
              <w:spacing w:line="276" w:lineRule="auto"/>
              <w:jc w:val="center"/>
              <w:rPr>
                <w:rFonts w:ascii="Times New Roman" w:eastAsia="Calibri" w:hAnsi="Times New Roman" w:cs="Times New Roman"/>
                <w:b/>
                <w:sz w:val="24"/>
                <w:szCs w:val="24"/>
              </w:rPr>
            </w:pPr>
            <w:r w:rsidRPr="00DD4BA9">
              <w:rPr>
                <w:rFonts w:ascii="Times New Roman" w:eastAsia="Calibri" w:hAnsi="Times New Roman" w:cs="Times New Roman"/>
                <w:b/>
                <w:sz w:val="24"/>
                <w:szCs w:val="24"/>
              </w:rPr>
              <w:t>6</w:t>
            </w:r>
          </w:p>
        </w:tc>
      </w:tr>
      <w:tr w:rsidR="00DD4BA9" w:rsidRPr="00DD4BA9" w14:paraId="229FF0FE" w14:textId="77777777" w:rsidTr="00DD4BA9">
        <w:trPr>
          <w:trHeight w:val="20"/>
        </w:trPr>
        <w:tc>
          <w:tcPr>
            <w:tcW w:w="1040" w:type="pct"/>
            <w:vMerge/>
          </w:tcPr>
          <w:p w14:paraId="14401DC1" w14:textId="77777777" w:rsidR="00DD4BA9" w:rsidRPr="00DD4BA9" w:rsidRDefault="00DD4BA9" w:rsidP="00DD4BA9">
            <w:pPr>
              <w:spacing w:line="276" w:lineRule="auto"/>
              <w:rPr>
                <w:rFonts w:ascii="Times New Roman" w:eastAsia="Calibri" w:hAnsi="Times New Roman" w:cs="Times New Roman"/>
                <w:b/>
                <w:bCs/>
                <w:sz w:val="24"/>
                <w:szCs w:val="24"/>
              </w:rPr>
            </w:pPr>
          </w:p>
        </w:tc>
        <w:tc>
          <w:tcPr>
            <w:tcW w:w="3219" w:type="pct"/>
          </w:tcPr>
          <w:p w14:paraId="7AC22584" w14:textId="77777777" w:rsidR="00DD4BA9" w:rsidRPr="00DD4BA9" w:rsidRDefault="00DD4BA9" w:rsidP="00DD4BA9">
            <w:pPr>
              <w:spacing w:line="276" w:lineRule="auto"/>
              <w:rPr>
                <w:rFonts w:ascii="Times New Roman" w:eastAsia="Calibri" w:hAnsi="Times New Roman" w:cs="Times New Roman"/>
                <w:b/>
                <w:bCs/>
                <w:sz w:val="24"/>
                <w:szCs w:val="24"/>
              </w:rPr>
            </w:pPr>
            <w:r w:rsidRPr="00DD4BA9">
              <w:rPr>
                <w:rFonts w:ascii="Times New Roman" w:eastAsia="Calibri" w:hAnsi="Times New Roman" w:cs="Times New Roman"/>
                <w:bCs/>
                <w:sz w:val="24"/>
                <w:szCs w:val="24"/>
              </w:rPr>
              <w:t>1.Выполнение заданий по измерению электрического сопротивления постоянному току.</w:t>
            </w:r>
          </w:p>
        </w:tc>
        <w:tc>
          <w:tcPr>
            <w:tcW w:w="741" w:type="pct"/>
          </w:tcPr>
          <w:p w14:paraId="05261FD5" w14:textId="77777777" w:rsidR="00DD4BA9" w:rsidRPr="00DD4BA9" w:rsidRDefault="00DD4BA9" w:rsidP="00DD4BA9">
            <w:pPr>
              <w:spacing w:line="276" w:lineRule="auto"/>
              <w:jc w:val="center"/>
              <w:rPr>
                <w:rFonts w:ascii="Times New Roman" w:eastAsia="Calibri" w:hAnsi="Times New Roman" w:cs="Times New Roman"/>
                <w:b/>
                <w:sz w:val="24"/>
                <w:szCs w:val="24"/>
              </w:rPr>
            </w:pPr>
            <w:r w:rsidRPr="00DD4BA9">
              <w:rPr>
                <w:rFonts w:ascii="Times New Roman" w:eastAsia="Calibri" w:hAnsi="Times New Roman" w:cs="Times New Roman"/>
                <w:b/>
                <w:sz w:val="24"/>
                <w:szCs w:val="24"/>
              </w:rPr>
              <w:t>2</w:t>
            </w:r>
          </w:p>
        </w:tc>
      </w:tr>
      <w:tr w:rsidR="00DD4BA9" w:rsidRPr="00DD4BA9" w14:paraId="24879FE7" w14:textId="77777777" w:rsidTr="00DD4BA9">
        <w:trPr>
          <w:trHeight w:val="20"/>
        </w:trPr>
        <w:tc>
          <w:tcPr>
            <w:tcW w:w="1040" w:type="pct"/>
            <w:vMerge/>
          </w:tcPr>
          <w:p w14:paraId="6CED061B" w14:textId="77777777" w:rsidR="00DD4BA9" w:rsidRPr="00DD4BA9" w:rsidRDefault="00DD4BA9" w:rsidP="00DD4BA9">
            <w:pPr>
              <w:spacing w:line="276" w:lineRule="auto"/>
              <w:rPr>
                <w:rFonts w:ascii="Times New Roman" w:eastAsia="Calibri" w:hAnsi="Times New Roman" w:cs="Times New Roman"/>
                <w:b/>
                <w:bCs/>
                <w:sz w:val="24"/>
                <w:szCs w:val="24"/>
              </w:rPr>
            </w:pPr>
          </w:p>
        </w:tc>
        <w:tc>
          <w:tcPr>
            <w:tcW w:w="3219" w:type="pct"/>
          </w:tcPr>
          <w:p w14:paraId="5C101EBC" w14:textId="77777777" w:rsidR="00DD4BA9" w:rsidRPr="00DD4BA9" w:rsidRDefault="00DD4BA9" w:rsidP="00DD4BA9">
            <w:pPr>
              <w:spacing w:line="276" w:lineRule="auto"/>
              <w:rPr>
                <w:rFonts w:ascii="Times New Roman" w:eastAsia="Calibri" w:hAnsi="Times New Roman" w:cs="Times New Roman"/>
                <w:bCs/>
                <w:sz w:val="24"/>
                <w:szCs w:val="24"/>
              </w:rPr>
            </w:pPr>
            <w:r w:rsidRPr="00DD4BA9">
              <w:rPr>
                <w:rFonts w:ascii="Times New Roman" w:eastAsia="Calibri" w:hAnsi="Times New Roman" w:cs="Times New Roman"/>
                <w:bCs/>
                <w:sz w:val="24"/>
                <w:szCs w:val="24"/>
              </w:rPr>
              <w:t xml:space="preserve">2.Решение задач «Определение точности измерительных приборов </w:t>
            </w:r>
            <w:r w:rsidRPr="00DD4BA9">
              <w:rPr>
                <w:rFonts w:ascii="Times New Roman" w:eastAsia="Calibri" w:hAnsi="Times New Roman" w:cs="Times New Roman"/>
                <w:bCs/>
                <w:sz w:val="24"/>
                <w:szCs w:val="24"/>
                <w:shd w:val="clear" w:color="auto" w:fill="FFFFFF" w:themeFill="background1"/>
              </w:rPr>
              <w:t xml:space="preserve">на основе теории определения </w:t>
            </w:r>
            <w:r w:rsidRPr="00DD4BA9">
              <w:rPr>
                <w:rFonts w:ascii="Times New Roman" w:eastAsia="Calibri" w:hAnsi="Times New Roman" w:cs="Times New Roman"/>
                <w:bCs/>
                <w:sz w:val="24"/>
                <w:szCs w:val="24"/>
              </w:rPr>
              <w:t>точности измерительных</w:t>
            </w:r>
            <w:r w:rsidRPr="00DD4BA9">
              <w:rPr>
                <w:rFonts w:ascii="Times New Roman" w:eastAsia="Calibri" w:hAnsi="Times New Roman" w:cs="Times New Roman"/>
                <w:bCs/>
                <w:sz w:val="24"/>
                <w:szCs w:val="24"/>
                <w:shd w:val="clear" w:color="auto" w:fill="FFFFFF" w:themeFill="background1"/>
              </w:rPr>
              <w:t xml:space="preserve"> приборов.</w:t>
            </w:r>
          </w:p>
        </w:tc>
        <w:tc>
          <w:tcPr>
            <w:tcW w:w="741" w:type="pct"/>
          </w:tcPr>
          <w:p w14:paraId="717805E9" w14:textId="77777777" w:rsidR="00DD4BA9" w:rsidRPr="00DD4BA9" w:rsidRDefault="00DD4BA9" w:rsidP="00DD4BA9">
            <w:pPr>
              <w:spacing w:line="276" w:lineRule="auto"/>
              <w:jc w:val="center"/>
              <w:rPr>
                <w:rFonts w:ascii="Times New Roman" w:eastAsia="Calibri" w:hAnsi="Times New Roman" w:cs="Times New Roman"/>
                <w:sz w:val="24"/>
                <w:szCs w:val="24"/>
              </w:rPr>
            </w:pPr>
            <w:r w:rsidRPr="00DD4BA9">
              <w:rPr>
                <w:rFonts w:ascii="Times New Roman" w:eastAsia="Calibri" w:hAnsi="Times New Roman" w:cs="Times New Roman"/>
                <w:sz w:val="24"/>
                <w:szCs w:val="24"/>
              </w:rPr>
              <w:t>2</w:t>
            </w:r>
          </w:p>
        </w:tc>
      </w:tr>
      <w:tr w:rsidR="00DD4BA9" w:rsidRPr="00DD4BA9" w14:paraId="2D97E4A2" w14:textId="77777777" w:rsidTr="00DD4BA9">
        <w:trPr>
          <w:trHeight w:val="20"/>
        </w:trPr>
        <w:tc>
          <w:tcPr>
            <w:tcW w:w="1040" w:type="pct"/>
            <w:vMerge/>
          </w:tcPr>
          <w:p w14:paraId="020E15E5" w14:textId="77777777" w:rsidR="00DD4BA9" w:rsidRPr="00DD4BA9" w:rsidRDefault="00DD4BA9" w:rsidP="00DD4BA9">
            <w:pPr>
              <w:spacing w:line="276" w:lineRule="auto"/>
              <w:rPr>
                <w:rFonts w:ascii="Times New Roman" w:eastAsia="Calibri" w:hAnsi="Times New Roman" w:cs="Times New Roman"/>
                <w:b/>
                <w:bCs/>
                <w:sz w:val="24"/>
                <w:szCs w:val="24"/>
              </w:rPr>
            </w:pPr>
          </w:p>
        </w:tc>
        <w:tc>
          <w:tcPr>
            <w:tcW w:w="3219" w:type="pct"/>
          </w:tcPr>
          <w:p w14:paraId="716AB5C6" w14:textId="77777777" w:rsidR="00DD4BA9" w:rsidRPr="00DD4BA9" w:rsidRDefault="00DD4BA9" w:rsidP="00DD4BA9">
            <w:pPr>
              <w:spacing w:line="276" w:lineRule="auto"/>
              <w:rPr>
                <w:rFonts w:ascii="Times New Roman" w:eastAsia="Calibri" w:hAnsi="Times New Roman" w:cs="Times New Roman"/>
                <w:bCs/>
                <w:sz w:val="24"/>
                <w:szCs w:val="24"/>
              </w:rPr>
            </w:pPr>
            <w:r w:rsidRPr="00DD4BA9">
              <w:rPr>
                <w:rFonts w:ascii="Times New Roman" w:eastAsia="Calibri" w:hAnsi="Times New Roman" w:cs="Times New Roman"/>
                <w:bCs/>
                <w:sz w:val="24"/>
                <w:szCs w:val="24"/>
              </w:rPr>
              <w:t>3. Измерение электрического сопротивления постоянному току.</w:t>
            </w:r>
          </w:p>
        </w:tc>
        <w:tc>
          <w:tcPr>
            <w:tcW w:w="741" w:type="pct"/>
          </w:tcPr>
          <w:p w14:paraId="25CC66FE" w14:textId="77777777" w:rsidR="00DD4BA9" w:rsidRPr="00DD4BA9" w:rsidRDefault="00DD4BA9" w:rsidP="00DD4BA9">
            <w:pPr>
              <w:spacing w:line="276" w:lineRule="auto"/>
              <w:jc w:val="center"/>
              <w:rPr>
                <w:rFonts w:ascii="Times New Roman" w:eastAsia="Calibri" w:hAnsi="Times New Roman" w:cs="Times New Roman"/>
                <w:sz w:val="24"/>
                <w:szCs w:val="24"/>
              </w:rPr>
            </w:pPr>
            <w:r w:rsidRPr="00DD4BA9">
              <w:rPr>
                <w:rFonts w:ascii="Times New Roman" w:eastAsia="Calibri" w:hAnsi="Times New Roman" w:cs="Times New Roman"/>
                <w:sz w:val="24"/>
                <w:szCs w:val="24"/>
              </w:rPr>
              <w:t>2</w:t>
            </w:r>
          </w:p>
        </w:tc>
      </w:tr>
      <w:tr w:rsidR="00DD4BA9" w:rsidRPr="00DD4BA9" w14:paraId="261C0041" w14:textId="77777777" w:rsidTr="00DD4BA9">
        <w:trPr>
          <w:trHeight w:val="20"/>
        </w:trPr>
        <w:tc>
          <w:tcPr>
            <w:tcW w:w="1040" w:type="pct"/>
            <w:vMerge w:val="restart"/>
          </w:tcPr>
          <w:p w14:paraId="372AE3D5" w14:textId="77777777" w:rsidR="00DD4BA9" w:rsidRPr="00DD4BA9" w:rsidRDefault="00DD4BA9" w:rsidP="00DD4BA9">
            <w:pPr>
              <w:spacing w:line="276" w:lineRule="auto"/>
              <w:rPr>
                <w:rFonts w:ascii="Times New Roman" w:eastAsia="Calibri" w:hAnsi="Times New Roman" w:cs="Times New Roman"/>
                <w:b/>
                <w:bCs/>
                <w:sz w:val="24"/>
                <w:szCs w:val="24"/>
              </w:rPr>
            </w:pPr>
            <w:r w:rsidRPr="00DD4BA9">
              <w:rPr>
                <w:rFonts w:ascii="Times New Roman" w:eastAsia="Calibri" w:hAnsi="Times New Roman" w:cs="Times New Roman"/>
                <w:b/>
                <w:bCs/>
                <w:sz w:val="24"/>
                <w:szCs w:val="24"/>
              </w:rPr>
              <w:t>Тема 6.</w:t>
            </w:r>
          </w:p>
          <w:p w14:paraId="03733913" w14:textId="77777777" w:rsidR="00DD4BA9" w:rsidRPr="00DD4BA9" w:rsidRDefault="00DD4BA9" w:rsidP="00DD4BA9">
            <w:pPr>
              <w:spacing w:line="276" w:lineRule="auto"/>
              <w:rPr>
                <w:rFonts w:ascii="Times New Roman" w:eastAsia="Calibri" w:hAnsi="Times New Roman" w:cs="Times New Roman"/>
                <w:b/>
                <w:bCs/>
                <w:sz w:val="24"/>
                <w:szCs w:val="24"/>
              </w:rPr>
            </w:pPr>
            <w:r w:rsidRPr="00DD4BA9">
              <w:rPr>
                <w:rFonts w:ascii="Times New Roman" w:eastAsia="Calibri" w:hAnsi="Times New Roman" w:cs="Times New Roman"/>
                <w:b/>
                <w:bCs/>
                <w:sz w:val="24"/>
                <w:szCs w:val="24"/>
              </w:rPr>
              <w:t>Электротехнические устройства</w:t>
            </w:r>
          </w:p>
        </w:tc>
        <w:tc>
          <w:tcPr>
            <w:tcW w:w="3219" w:type="pct"/>
          </w:tcPr>
          <w:p w14:paraId="76614772" w14:textId="77777777" w:rsidR="00DD4BA9" w:rsidRPr="00DD4BA9" w:rsidRDefault="00DD4BA9" w:rsidP="00DD4BA9">
            <w:pPr>
              <w:spacing w:line="276" w:lineRule="auto"/>
              <w:rPr>
                <w:rFonts w:ascii="Times New Roman" w:eastAsia="Calibri" w:hAnsi="Times New Roman" w:cs="Times New Roman"/>
                <w:b/>
                <w:bCs/>
                <w:sz w:val="24"/>
                <w:szCs w:val="24"/>
              </w:rPr>
            </w:pPr>
            <w:r w:rsidRPr="00DD4BA9">
              <w:rPr>
                <w:rFonts w:ascii="Times New Roman" w:eastAsia="Calibri" w:hAnsi="Times New Roman" w:cs="Times New Roman"/>
                <w:b/>
                <w:bCs/>
                <w:sz w:val="24"/>
                <w:szCs w:val="24"/>
              </w:rPr>
              <w:t>Содержание учебного материала</w:t>
            </w:r>
          </w:p>
        </w:tc>
        <w:tc>
          <w:tcPr>
            <w:tcW w:w="741" w:type="pct"/>
          </w:tcPr>
          <w:p w14:paraId="0CFECD70" w14:textId="77777777" w:rsidR="00DD4BA9" w:rsidRPr="00DD4BA9" w:rsidRDefault="00DD4BA9" w:rsidP="00DD4BA9">
            <w:pPr>
              <w:spacing w:line="276" w:lineRule="auto"/>
              <w:jc w:val="center"/>
              <w:rPr>
                <w:rFonts w:ascii="Times New Roman" w:eastAsia="Calibri" w:hAnsi="Times New Roman" w:cs="Times New Roman"/>
                <w:b/>
                <w:sz w:val="24"/>
                <w:szCs w:val="24"/>
              </w:rPr>
            </w:pPr>
            <w:r w:rsidRPr="00DD4BA9">
              <w:rPr>
                <w:rFonts w:ascii="Times New Roman" w:eastAsia="Calibri" w:hAnsi="Times New Roman" w:cs="Times New Roman"/>
                <w:b/>
                <w:sz w:val="24"/>
                <w:szCs w:val="24"/>
              </w:rPr>
              <w:t>24</w:t>
            </w:r>
          </w:p>
        </w:tc>
      </w:tr>
      <w:tr w:rsidR="00DD4BA9" w:rsidRPr="00DD4BA9" w14:paraId="7C07DE98" w14:textId="77777777" w:rsidTr="00DD4BA9">
        <w:trPr>
          <w:trHeight w:val="71"/>
        </w:trPr>
        <w:tc>
          <w:tcPr>
            <w:tcW w:w="1040" w:type="pct"/>
            <w:vMerge/>
          </w:tcPr>
          <w:p w14:paraId="1B428ACB" w14:textId="77777777" w:rsidR="00DD4BA9" w:rsidRPr="00DD4BA9" w:rsidRDefault="00DD4BA9" w:rsidP="00DD4BA9">
            <w:pPr>
              <w:spacing w:line="276" w:lineRule="auto"/>
              <w:rPr>
                <w:rFonts w:ascii="Times New Roman" w:eastAsia="Calibri" w:hAnsi="Times New Roman" w:cs="Times New Roman"/>
                <w:b/>
                <w:bCs/>
                <w:sz w:val="24"/>
                <w:szCs w:val="24"/>
              </w:rPr>
            </w:pPr>
          </w:p>
        </w:tc>
        <w:tc>
          <w:tcPr>
            <w:tcW w:w="3219" w:type="pct"/>
          </w:tcPr>
          <w:p w14:paraId="62D344AB" w14:textId="77777777" w:rsidR="00DD4BA9" w:rsidRPr="00DD4BA9" w:rsidRDefault="00DD4BA9" w:rsidP="00DD4BA9">
            <w:pPr>
              <w:spacing w:line="276" w:lineRule="auto"/>
              <w:rPr>
                <w:rFonts w:ascii="Times New Roman" w:eastAsia="Calibri" w:hAnsi="Times New Roman" w:cs="Times New Roman"/>
                <w:b/>
                <w:bCs/>
                <w:sz w:val="24"/>
                <w:szCs w:val="24"/>
              </w:rPr>
            </w:pPr>
            <w:r w:rsidRPr="00DD4BA9">
              <w:rPr>
                <w:rFonts w:ascii="Times New Roman" w:eastAsia="Calibri" w:hAnsi="Times New Roman" w:cs="Times New Roman"/>
                <w:bCs/>
                <w:sz w:val="24"/>
                <w:szCs w:val="24"/>
              </w:rPr>
              <w:t xml:space="preserve">1.Устройство и принцип действия однофазного трансформатора. </w:t>
            </w:r>
          </w:p>
        </w:tc>
        <w:tc>
          <w:tcPr>
            <w:tcW w:w="741" w:type="pct"/>
          </w:tcPr>
          <w:p w14:paraId="5DFE336E" w14:textId="77777777" w:rsidR="00DD4BA9" w:rsidRPr="00DD4BA9" w:rsidRDefault="00DD4BA9" w:rsidP="00DD4BA9">
            <w:pPr>
              <w:spacing w:line="276" w:lineRule="auto"/>
              <w:jc w:val="center"/>
              <w:rPr>
                <w:rFonts w:ascii="Times New Roman" w:eastAsia="Calibri" w:hAnsi="Times New Roman" w:cs="Times New Roman"/>
                <w:b/>
                <w:sz w:val="24"/>
                <w:szCs w:val="24"/>
              </w:rPr>
            </w:pPr>
            <w:r w:rsidRPr="00DD4BA9">
              <w:rPr>
                <w:rFonts w:ascii="Times New Roman" w:eastAsia="Calibri" w:hAnsi="Times New Roman" w:cs="Times New Roman"/>
                <w:b/>
                <w:sz w:val="24"/>
                <w:szCs w:val="24"/>
              </w:rPr>
              <w:t>2</w:t>
            </w:r>
          </w:p>
        </w:tc>
      </w:tr>
      <w:tr w:rsidR="00DD4BA9" w:rsidRPr="00DD4BA9" w14:paraId="405711B3" w14:textId="77777777" w:rsidTr="00DD4BA9">
        <w:trPr>
          <w:trHeight w:val="333"/>
        </w:trPr>
        <w:tc>
          <w:tcPr>
            <w:tcW w:w="1040" w:type="pct"/>
            <w:vMerge/>
          </w:tcPr>
          <w:p w14:paraId="54F3730A" w14:textId="77777777" w:rsidR="00DD4BA9" w:rsidRPr="00DD4BA9" w:rsidRDefault="00DD4BA9" w:rsidP="00DD4BA9">
            <w:pPr>
              <w:spacing w:line="276" w:lineRule="auto"/>
              <w:rPr>
                <w:rFonts w:ascii="Times New Roman" w:eastAsia="Calibri" w:hAnsi="Times New Roman" w:cs="Times New Roman"/>
                <w:b/>
                <w:bCs/>
                <w:sz w:val="24"/>
                <w:szCs w:val="24"/>
              </w:rPr>
            </w:pPr>
          </w:p>
        </w:tc>
        <w:tc>
          <w:tcPr>
            <w:tcW w:w="3219" w:type="pct"/>
          </w:tcPr>
          <w:p w14:paraId="1A91305C" w14:textId="77777777" w:rsidR="00DD4BA9" w:rsidRPr="00DD4BA9" w:rsidRDefault="00DD4BA9" w:rsidP="00DD4BA9">
            <w:pPr>
              <w:spacing w:line="276" w:lineRule="auto"/>
              <w:rPr>
                <w:rFonts w:ascii="Times New Roman" w:eastAsia="Calibri" w:hAnsi="Times New Roman" w:cs="Times New Roman"/>
                <w:bCs/>
                <w:sz w:val="24"/>
                <w:szCs w:val="24"/>
              </w:rPr>
            </w:pPr>
            <w:r w:rsidRPr="00DD4BA9">
              <w:rPr>
                <w:rFonts w:ascii="Times New Roman" w:eastAsia="Calibri" w:hAnsi="Times New Roman" w:cs="Times New Roman"/>
                <w:bCs/>
                <w:sz w:val="24"/>
                <w:szCs w:val="24"/>
              </w:rPr>
              <w:t xml:space="preserve">2.Электрическая схема однофазного трансформатора. Режимы работы трансформатора. Коэффициент полезного действия трансформатора. </w:t>
            </w:r>
          </w:p>
        </w:tc>
        <w:tc>
          <w:tcPr>
            <w:tcW w:w="741" w:type="pct"/>
          </w:tcPr>
          <w:p w14:paraId="4EF8F836" w14:textId="77777777" w:rsidR="00DD4BA9" w:rsidRPr="00DD4BA9" w:rsidRDefault="00DD4BA9" w:rsidP="00DD4BA9">
            <w:pPr>
              <w:spacing w:line="276" w:lineRule="auto"/>
              <w:jc w:val="center"/>
              <w:rPr>
                <w:rFonts w:ascii="Times New Roman" w:eastAsia="Calibri" w:hAnsi="Times New Roman" w:cs="Times New Roman"/>
                <w:b/>
                <w:sz w:val="24"/>
                <w:szCs w:val="24"/>
              </w:rPr>
            </w:pPr>
            <w:r w:rsidRPr="00DD4BA9">
              <w:rPr>
                <w:rFonts w:ascii="Times New Roman" w:eastAsia="Calibri" w:hAnsi="Times New Roman" w:cs="Times New Roman"/>
                <w:b/>
                <w:sz w:val="24"/>
                <w:szCs w:val="24"/>
              </w:rPr>
              <w:t>2</w:t>
            </w:r>
          </w:p>
        </w:tc>
      </w:tr>
      <w:tr w:rsidR="00DD4BA9" w:rsidRPr="00DD4BA9" w14:paraId="666DA4CE" w14:textId="77777777" w:rsidTr="00DD4BA9">
        <w:trPr>
          <w:trHeight w:val="115"/>
        </w:trPr>
        <w:tc>
          <w:tcPr>
            <w:tcW w:w="1040" w:type="pct"/>
            <w:vMerge/>
          </w:tcPr>
          <w:p w14:paraId="674ED0F3" w14:textId="77777777" w:rsidR="00DD4BA9" w:rsidRPr="00DD4BA9" w:rsidRDefault="00DD4BA9" w:rsidP="00DD4BA9">
            <w:pPr>
              <w:spacing w:line="276" w:lineRule="auto"/>
              <w:rPr>
                <w:rFonts w:ascii="Times New Roman" w:eastAsia="Calibri" w:hAnsi="Times New Roman" w:cs="Times New Roman"/>
                <w:b/>
                <w:bCs/>
                <w:sz w:val="24"/>
                <w:szCs w:val="24"/>
              </w:rPr>
            </w:pPr>
          </w:p>
        </w:tc>
        <w:tc>
          <w:tcPr>
            <w:tcW w:w="3219" w:type="pct"/>
          </w:tcPr>
          <w:p w14:paraId="55B2DAB6" w14:textId="77777777" w:rsidR="00DD4BA9" w:rsidRPr="00DD4BA9" w:rsidRDefault="00DD4BA9" w:rsidP="00DD4BA9">
            <w:pPr>
              <w:spacing w:line="276" w:lineRule="auto"/>
              <w:rPr>
                <w:rFonts w:ascii="Times New Roman" w:eastAsia="Calibri" w:hAnsi="Times New Roman" w:cs="Times New Roman"/>
                <w:bCs/>
                <w:sz w:val="24"/>
                <w:szCs w:val="24"/>
              </w:rPr>
            </w:pPr>
            <w:r w:rsidRPr="00DD4BA9">
              <w:rPr>
                <w:rFonts w:ascii="Times New Roman" w:eastAsia="Calibri" w:hAnsi="Times New Roman" w:cs="Times New Roman"/>
                <w:bCs/>
                <w:sz w:val="24"/>
                <w:szCs w:val="24"/>
              </w:rPr>
              <w:t>3.Трансформаторы сварочные, измерительные, автотрансформаторы</w:t>
            </w:r>
            <w:r w:rsidRPr="00DD4BA9">
              <w:rPr>
                <w:rFonts w:ascii="Times New Roman" w:eastAsia="Calibri" w:hAnsi="Times New Roman" w:cs="Times New Roman"/>
                <w:sz w:val="24"/>
                <w:szCs w:val="24"/>
              </w:rPr>
              <w:t xml:space="preserve">2. </w:t>
            </w:r>
          </w:p>
        </w:tc>
        <w:tc>
          <w:tcPr>
            <w:tcW w:w="741" w:type="pct"/>
          </w:tcPr>
          <w:p w14:paraId="497D4930" w14:textId="77777777" w:rsidR="00DD4BA9" w:rsidRPr="00DD4BA9" w:rsidRDefault="00DD4BA9" w:rsidP="00DD4BA9">
            <w:pPr>
              <w:spacing w:line="276" w:lineRule="auto"/>
              <w:jc w:val="center"/>
              <w:rPr>
                <w:rFonts w:ascii="Times New Roman" w:eastAsia="Calibri" w:hAnsi="Times New Roman" w:cs="Times New Roman"/>
                <w:b/>
                <w:sz w:val="24"/>
                <w:szCs w:val="24"/>
              </w:rPr>
            </w:pPr>
            <w:r w:rsidRPr="00DD4BA9">
              <w:rPr>
                <w:rFonts w:ascii="Times New Roman" w:eastAsia="Calibri" w:hAnsi="Times New Roman" w:cs="Times New Roman"/>
                <w:b/>
                <w:sz w:val="24"/>
                <w:szCs w:val="24"/>
              </w:rPr>
              <w:t>2</w:t>
            </w:r>
          </w:p>
        </w:tc>
      </w:tr>
      <w:tr w:rsidR="00DD4BA9" w:rsidRPr="00DD4BA9" w14:paraId="415A2CC5" w14:textId="77777777" w:rsidTr="00DD4BA9">
        <w:trPr>
          <w:trHeight w:val="786"/>
        </w:trPr>
        <w:tc>
          <w:tcPr>
            <w:tcW w:w="1040" w:type="pct"/>
            <w:vMerge/>
          </w:tcPr>
          <w:p w14:paraId="17586208" w14:textId="77777777" w:rsidR="00DD4BA9" w:rsidRPr="00DD4BA9" w:rsidRDefault="00DD4BA9" w:rsidP="00DD4BA9">
            <w:pPr>
              <w:spacing w:line="276" w:lineRule="auto"/>
              <w:rPr>
                <w:rFonts w:ascii="Times New Roman" w:eastAsia="Calibri" w:hAnsi="Times New Roman" w:cs="Times New Roman"/>
                <w:b/>
                <w:bCs/>
                <w:sz w:val="24"/>
                <w:szCs w:val="24"/>
              </w:rPr>
            </w:pPr>
          </w:p>
        </w:tc>
        <w:tc>
          <w:tcPr>
            <w:tcW w:w="3219" w:type="pct"/>
          </w:tcPr>
          <w:p w14:paraId="34B595AA" w14:textId="77777777" w:rsidR="00DD4BA9" w:rsidRPr="00DD4BA9" w:rsidRDefault="00DD4BA9" w:rsidP="00DD4BA9">
            <w:pPr>
              <w:spacing w:line="276" w:lineRule="auto"/>
              <w:rPr>
                <w:rFonts w:ascii="Times New Roman" w:eastAsia="Calibri" w:hAnsi="Times New Roman" w:cs="Times New Roman"/>
                <w:sz w:val="24"/>
                <w:szCs w:val="24"/>
              </w:rPr>
            </w:pPr>
            <w:r w:rsidRPr="00DD4BA9">
              <w:rPr>
                <w:rFonts w:ascii="Times New Roman" w:eastAsia="Calibri" w:hAnsi="Times New Roman" w:cs="Times New Roman"/>
                <w:bCs/>
                <w:color w:val="000000"/>
                <w:sz w:val="24"/>
                <w:szCs w:val="24"/>
              </w:rPr>
              <w:t>4.Анализ электромагнитных процессов в трансформаторе. Схема замещения и уравнения трансформатора. Характеристики и параметры трансформатора.</w:t>
            </w:r>
            <w:r w:rsidRPr="00DD4BA9">
              <w:rPr>
                <w:rFonts w:ascii="Times New Roman" w:eastAsia="Calibri" w:hAnsi="Times New Roman" w:cs="Times New Roman"/>
                <w:sz w:val="24"/>
                <w:szCs w:val="24"/>
              </w:rPr>
              <w:t xml:space="preserve"> (ОУД.05. Информатика, профессионально-ориентированного содержания)</w:t>
            </w:r>
          </w:p>
        </w:tc>
        <w:tc>
          <w:tcPr>
            <w:tcW w:w="741" w:type="pct"/>
          </w:tcPr>
          <w:p w14:paraId="353B5C8C" w14:textId="77777777" w:rsidR="00DD4BA9" w:rsidRPr="00DD4BA9" w:rsidRDefault="00DD4BA9" w:rsidP="00DD4BA9">
            <w:pPr>
              <w:spacing w:line="276" w:lineRule="auto"/>
              <w:jc w:val="center"/>
              <w:rPr>
                <w:rFonts w:ascii="Times New Roman" w:eastAsia="Calibri" w:hAnsi="Times New Roman" w:cs="Times New Roman"/>
                <w:b/>
                <w:sz w:val="24"/>
                <w:szCs w:val="24"/>
              </w:rPr>
            </w:pPr>
            <w:r w:rsidRPr="00DD4BA9">
              <w:rPr>
                <w:rFonts w:ascii="Times New Roman" w:eastAsia="Calibri" w:hAnsi="Times New Roman" w:cs="Times New Roman"/>
                <w:b/>
                <w:sz w:val="24"/>
                <w:szCs w:val="24"/>
              </w:rPr>
              <w:t>2</w:t>
            </w:r>
          </w:p>
        </w:tc>
      </w:tr>
      <w:tr w:rsidR="00DD4BA9" w:rsidRPr="00DD4BA9" w14:paraId="1FCB5DD5" w14:textId="77777777" w:rsidTr="00DD4BA9">
        <w:trPr>
          <w:trHeight w:val="71"/>
        </w:trPr>
        <w:tc>
          <w:tcPr>
            <w:tcW w:w="1040" w:type="pct"/>
            <w:vMerge/>
          </w:tcPr>
          <w:p w14:paraId="3B74471A" w14:textId="77777777" w:rsidR="00DD4BA9" w:rsidRPr="00DD4BA9" w:rsidRDefault="00DD4BA9" w:rsidP="00DD4BA9">
            <w:pPr>
              <w:spacing w:line="276" w:lineRule="auto"/>
              <w:rPr>
                <w:rFonts w:ascii="Times New Roman" w:eastAsia="Calibri" w:hAnsi="Times New Roman" w:cs="Times New Roman"/>
                <w:b/>
                <w:bCs/>
                <w:sz w:val="24"/>
                <w:szCs w:val="24"/>
              </w:rPr>
            </w:pPr>
          </w:p>
        </w:tc>
        <w:tc>
          <w:tcPr>
            <w:tcW w:w="3219" w:type="pct"/>
          </w:tcPr>
          <w:p w14:paraId="76D8797F" w14:textId="77777777" w:rsidR="00DD4BA9" w:rsidRPr="00DD4BA9" w:rsidRDefault="00DD4BA9" w:rsidP="00DD4BA9">
            <w:pPr>
              <w:spacing w:line="276" w:lineRule="auto"/>
              <w:rPr>
                <w:rFonts w:ascii="Times New Roman" w:eastAsia="Calibri" w:hAnsi="Times New Roman" w:cs="Times New Roman"/>
                <w:sz w:val="24"/>
                <w:szCs w:val="24"/>
              </w:rPr>
            </w:pPr>
            <w:r w:rsidRPr="00DD4BA9">
              <w:rPr>
                <w:rFonts w:ascii="Times New Roman" w:eastAsia="Calibri" w:hAnsi="Times New Roman" w:cs="Times New Roman"/>
                <w:sz w:val="24"/>
                <w:szCs w:val="24"/>
              </w:rPr>
              <w:t>5.</w:t>
            </w:r>
            <w:r w:rsidRPr="00DD4BA9">
              <w:rPr>
                <w:rFonts w:ascii="Times New Roman" w:eastAsia="Calibri" w:hAnsi="Times New Roman" w:cs="Times New Roman"/>
                <w:color w:val="000000"/>
                <w:sz w:val="24"/>
                <w:szCs w:val="24"/>
              </w:rPr>
              <w:t>Машины постоянного тока (МПТ). Устройство и принцип действия МПТ.</w:t>
            </w:r>
          </w:p>
        </w:tc>
        <w:tc>
          <w:tcPr>
            <w:tcW w:w="741" w:type="pct"/>
          </w:tcPr>
          <w:p w14:paraId="69BA0128" w14:textId="77777777" w:rsidR="00DD4BA9" w:rsidRPr="00DD4BA9" w:rsidRDefault="00DD4BA9" w:rsidP="00DD4BA9">
            <w:pPr>
              <w:spacing w:line="276" w:lineRule="auto"/>
              <w:jc w:val="center"/>
              <w:rPr>
                <w:rFonts w:ascii="Times New Roman" w:eastAsia="Calibri" w:hAnsi="Times New Roman" w:cs="Times New Roman"/>
                <w:b/>
                <w:sz w:val="24"/>
                <w:szCs w:val="24"/>
              </w:rPr>
            </w:pPr>
            <w:r w:rsidRPr="00DD4BA9">
              <w:rPr>
                <w:rFonts w:ascii="Times New Roman" w:eastAsia="Calibri" w:hAnsi="Times New Roman" w:cs="Times New Roman"/>
                <w:b/>
                <w:sz w:val="24"/>
                <w:szCs w:val="24"/>
              </w:rPr>
              <w:t>2</w:t>
            </w:r>
          </w:p>
        </w:tc>
      </w:tr>
      <w:tr w:rsidR="00DD4BA9" w:rsidRPr="00DD4BA9" w14:paraId="165A6584" w14:textId="77777777" w:rsidTr="005930E7">
        <w:trPr>
          <w:trHeight w:val="516"/>
        </w:trPr>
        <w:tc>
          <w:tcPr>
            <w:tcW w:w="1040" w:type="pct"/>
            <w:vMerge/>
          </w:tcPr>
          <w:p w14:paraId="57DB8959" w14:textId="77777777" w:rsidR="00DD4BA9" w:rsidRPr="00DD4BA9" w:rsidRDefault="00DD4BA9" w:rsidP="00DD4BA9">
            <w:pPr>
              <w:spacing w:line="276" w:lineRule="auto"/>
              <w:rPr>
                <w:rFonts w:ascii="Times New Roman" w:eastAsia="Calibri" w:hAnsi="Times New Roman" w:cs="Times New Roman"/>
                <w:b/>
                <w:bCs/>
                <w:sz w:val="24"/>
                <w:szCs w:val="24"/>
              </w:rPr>
            </w:pPr>
          </w:p>
        </w:tc>
        <w:tc>
          <w:tcPr>
            <w:tcW w:w="3219" w:type="pct"/>
          </w:tcPr>
          <w:p w14:paraId="1C30F46D" w14:textId="77777777" w:rsidR="00DD4BA9" w:rsidRPr="00DD4BA9" w:rsidRDefault="00DD4BA9" w:rsidP="00DD4BA9">
            <w:pPr>
              <w:spacing w:line="276" w:lineRule="auto"/>
              <w:rPr>
                <w:rFonts w:ascii="Times New Roman" w:eastAsia="Calibri" w:hAnsi="Times New Roman" w:cs="Times New Roman"/>
                <w:sz w:val="24"/>
                <w:szCs w:val="24"/>
              </w:rPr>
            </w:pPr>
            <w:r w:rsidRPr="00DD4BA9">
              <w:rPr>
                <w:rFonts w:ascii="Times New Roman" w:eastAsia="Calibri" w:hAnsi="Times New Roman" w:cs="Times New Roman"/>
                <w:bCs/>
                <w:color w:val="000000"/>
                <w:sz w:val="24"/>
                <w:szCs w:val="24"/>
              </w:rPr>
              <w:t>6.Синхронные машины (СМ). Устройство и принцип действия СМ. Работа СМ в режиме генератора и двигателя.</w:t>
            </w:r>
          </w:p>
        </w:tc>
        <w:tc>
          <w:tcPr>
            <w:tcW w:w="741" w:type="pct"/>
          </w:tcPr>
          <w:p w14:paraId="1D1DABF4" w14:textId="77777777" w:rsidR="00DD4BA9" w:rsidRPr="00DD4BA9" w:rsidRDefault="00DD4BA9" w:rsidP="00DD4BA9">
            <w:pPr>
              <w:spacing w:line="276" w:lineRule="auto"/>
              <w:jc w:val="center"/>
              <w:rPr>
                <w:rFonts w:ascii="Times New Roman" w:eastAsia="Calibri" w:hAnsi="Times New Roman" w:cs="Times New Roman"/>
                <w:b/>
                <w:sz w:val="24"/>
                <w:szCs w:val="24"/>
              </w:rPr>
            </w:pPr>
            <w:r w:rsidRPr="00DD4BA9">
              <w:rPr>
                <w:rFonts w:ascii="Times New Roman" w:eastAsia="Calibri" w:hAnsi="Times New Roman" w:cs="Times New Roman"/>
                <w:b/>
                <w:sz w:val="24"/>
                <w:szCs w:val="24"/>
              </w:rPr>
              <w:t>2</w:t>
            </w:r>
          </w:p>
        </w:tc>
      </w:tr>
      <w:tr w:rsidR="00DD4BA9" w:rsidRPr="00DD4BA9" w14:paraId="79001CC8" w14:textId="77777777" w:rsidTr="00DD4BA9">
        <w:trPr>
          <w:trHeight w:val="1366"/>
        </w:trPr>
        <w:tc>
          <w:tcPr>
            <w:tcW w:w="1040" w:type="pct"/>
            <w:vMerge/>
          </w:tcPr>
          <w:p w14:paraId="24F5436F" w14:textId="77777777" w:rsidR="00DD4BA9" w:rsidRPr="00DD4BA9" w:rsidRDefault="00DD4BA9" w:rsidP="00DD4BA9">
            <w:pPr>
              <w:spacing w:line="276" w:lineRule="auto"/>
              <w:rPr>
                <w:rFonts w:ascii="Times New Roman" w:eastAsia="Calibri" w:hAnsi="Times New Roman" w:cs="Times New Roman"/>
                <w:b/>
                <w:bCs/>
                <w:sz w:val="24"/>
                <w:szCs w:val="24"/>
              </w:rPr>
            </w:pPr>
          </w:p>
        </w:tc>
        <w:tc>
          <w:tcPr>
            <w:tcW w:w="3219" w:type="pct"/>
          </w:tcPr>
          <w:p w14:paraId="7028C1ED" w14:textId="77777777" w:rsidR="00DD4BA9" w:rsidRPr="00DD4BA9" w:rsidRDefault="00DD4BA9" w:rsidP="00DD4BA9">
            <w:pPr>
              <w:spacing w:line="276" w:lineRule="auto"/>
              <w:jc w:val="both"/>
              <w:rPr>
                <w:rFonts w:ascii="Times New Roman" w:eastAsia="Calibri" w:hAnsi="Times New Roman" w:cs="Times New Roman"/>
                <w:bCs/>
                <w:color w:val="000000"/>
                <w:sz w:val="24"/>
                <w:szCs w:val="24"/>
              </w:rPr>
            </w:pPr>
            <w:r w:rsidRPr="00DD4BA9">
              <w:rPr>
                <w:rFonts w:ascii="Times New Roman" w:eastAsia="Calibri" w:hAnsi="Times New Roman" w:cs="Times New Roman"/>
                <w:sz w:val="24"/>
                <w:szCs w:val="24"/>
              </w:rPr>
              <w:t>7.</w:t>
            </w:r>
            <w:r w:rsidRPr="00DD4BA9">
              <w:rPr>
                <w:rFonts w:ascii="Times New Roman" w:eastAsia="Calibri" w:hAnsi="Times New Roman" w:cs="Times New Roman"/>
                <w:bCs/>
                <w:color w:val="000000"/>
                <w:sz w:val="24"/>
                <w:szCs w:val="24"/>
              </w:rPr>
              <w:t xml:space="preserve"> Асинхронные двигатели (АД). Устройство и принцип действия трёхфазного АД. Механические и рабочие характеристики АД. Схемы включения асинхронных двигателей. Пуск и регулирование скорости АД.</w:t>
            </w:r>
          </w:p>
          <w:p w14:paraId="66A4A1AC" w14:textId="77777777" w:rsidR="00DD4BA9" w:rsidRPr="00DD4BA9" w:rsidRDefault="00DD4BA9" w:rsidP="00DD4BA9">
            <w:pPr>
              <w:spacing w:line="276" w:lineRule="auto"/>
              <w:rPr>
                <w:rFonts w:ascii="Times New Roman" w:eastAsia="Calibri" w:hAnsi="Times New Roman" w:cs="Times New Roman"/>
                <w:b/>
                <w:bCs/>
                <w:sz w:val="24"/>
                <w:szCs w:val="24"/>
              </w:rPr>
            </w:pPr>
            <w:r w:rsidRPr="00DD4BA9">
              <w:rPr>
                <w:rFonts w:ascii="Times New Roman" w:eastAsia="Calibri" w:hAnsi="Times New Roman" w:cs="Times New Roman"/>
                <w:sz w:val="24"/>
                <w:szCs w:val="24"/>
              </w:rPr>
              <w:t>(СГ.03. Иностранный язык в профессиональной деятельности, профессионально-ориентированного содержания)</w:t>
            </w:r>
            <w:r w:rsidRPr="00DD4BA9">
              <w:rPr>
                <w:rFonts w:ascii="Times New Roman" w:eastAsia="Calibri" w:hAnsi="Times New Roman" w:cs="Times New Roman"/>
                <w:bCs/>
                <w:color w:val="000000"/>
                <w:sz w:val="24"/>
                <w:szCs w:val="24"/>
              </w:rPr>
              <w:t xml:space="preserve"> </w:t>
            </w:r>
          </w:p>
        </w:tc>
        <w:tc>
          <w:tcPr>
            <w:tcW w:w="741" w:type="pct"/>
          </w:tcPr>
          <w:p w14:paraId="54DB37FF" w14:textId="77777777" w:rsidR="00DD4BA9" w:rsidRPr="00DD4BA9" w:rsidRDefault="00DD4BA9" w:rsidP="00DD4BA9">
            <w:pPr>
              <w:spacing w:line="276" w:lineRule="auto"/>
              <w:jc w:val="center"/>
              <w:rPr>
                <w:rFonts w:ascii="Times New Roman" w:eastAsia="Calibri" w:hAnsi="Times New Roman" w:cs="Times New Roman"/>
                <w:b/>
                <w:sz w:val="24"/>
                <w:szCs w:val="24"/>
              </w:rPr>
            </w:pPr>
            <w:r w:rsidRPr="00DD4BA9">
              <w:rPr>
                <w:rFonts w:ascii="Times New Roman" w:eastAsia="Calibri" w:hAnsi="Times New Roman" w:cs="Times New Roman"/>
                <w:b/>
                <w:sz w:val="24"/>
                <w:szCs w:val="24"/>
              </w:rPr>
              <w:t>2</w:t>
            </w:r>
          </w:p>
        </w:tc>
      </w:tr>
      <w:tr w:rsidR="00DD4BA9" w:rsidRPr="00DD4BA9" w14:paraId="73A4836D" w14:textId="77777777" w:rsidTr="00DD4BA9">
        <w:trPr>
          <w:trHeight w:val="562"/>
        </w:trPr>
        <w:tc>
          <w:tcPr>
            <w:tcW w:w="1040" w:type="pct"/>
            <w:vMerge/>
          </w:tcPr>
          <w:p w14:paraId="145D1B1F" w14:textId="77777777" w:rsidR="00DD4BA9" w:rsidRPr="00DD4BA9" w:rsidRDefault="00DD4BA9" w:rsidP="00DD4BA9">
            <w:pPr>
              <w:spacing w:line="276" w:lineRule="auto"/>
              <w:rPr>
                <w:rFonts w:ascii="Times New Roman" w:eastAsia="Calibri" w:hAnsi="Times New Roman" w:cs="Times New Roman"/>
                <w:b/>
                <w:bCs/>
                <w:sz w:val="24"/>
                <w:szCs w:val="24"/>
              </w:rPr>
            </w:pPr>
          </w:p>
        </w:tc>
        <w:tc>
          <w:tcPr>
            <w:tcW w:w="3219" w:type="pct"/>
          </w:tcPr>
          <w:p w14:paraId="52E62E7B" w14:textId="77777777" w:rsidR="00DD4BA9" w:rsidRPr="00DD4BA9" w:rsidRDefault="00DD4BA9" w:rsidP="00DD4BA9">
            <w:pPr>
              <w:spacing w:line="276" w:lineRule="auto"/>
              <w:rPr>
                <w:rFonts w:ascii="Times New Roman" w:eastAsia="Calibri" w:hAnsi="Times New Roman" w:cs="Times New Roman"/>
                <w:sz w:val="24"/>
                <w:szCs w:val="24"/>
              </w:rPr>
            </w:pPr>
            <w:r w:rsidRPr="00DD4BA9">
              <w:rPr>
                <w:rFonts w:ascii="Times New Roman" w:eastAsia="Calibri" w:hAnsi="Times New Roman" w:cs="Times New Roman"/>
                <w:b/>
                <w:bCs/>
                <w:sz w:val="24"/>
                <w:szCs w:val="24"/>
              </w:rPr>
              <w:t xml:space="preserve"> В том числе практических занятий и лабораторных работ</w:t>
            </w:r>
          </w:p>
        </w:tc>
        <w:tc>
          <w:tcPr>
            <w:tcW w:w="741" w:type="pct"/>
          </w:tcPr>
          <w:p w14:paraId="639203B1" w14:textId="77777777" w:rsidR="00DD4BA9" w:rsidRPr="00DD4BA9" w:rsidRDefault="00DD4BA9" w:rsidP="00DD4BA9">
            <w:pPr>
              <w:spacing w:line="276" w:lineRule="auto"/>
              <w:jc w:val="center"/>
              <w:rPr>
                <w:rFonts w:ascii="Times New Roman" w:eastAsia="Calibri" w:hAnsi="Times New Roman" w:cs="Times New Roman"/>
                <w:b/>
                <w:sz w:val="24"/>
                <w:szCs w:val="24"/>
              </w:rPr>
            </w:pPr>
            <w:r w:rsidRPr="00DD4BA9">
              <w:rPr>
                <w:rFonts w:ascii="Times New Roman" w:eastAsia="Calibri" w:hAnsi="Times New Roman" w:cs="Times New Roman"/>
                <w:b/>
                <w:sz w:val="24"/>
                <w:szCs w:val="24"/>
              </w:rPr>
              <w:t>10</w:t>
            </w:r>
          </w:p>
        </w:tc>
      </w:tr>
      <w:tr w:rsidR="00DD4BA9" w:rsidRPr="00DD4BA9" w14:paraId="279FDB63" w14:textId="77777777" w:rsidTr="0072559A">
        <w:trPr>
          <w:trHeight w:val="132"/>
        </w:trPr>
        <w:tc>
          <w:tcPr>
            <w:tcW w:w="1040" w:type="pct"/>
            <w:vMerge/>
          </w:tcPr>
          <w:p w14:paraId="0952DC8B" w14:textId="77777777" w:rsidR="00DD4BA9" w:rsidRPr="00DD4BA9" w:rsidRDefault="00DD4BA9" w:rsidP="00DD4BA9">
            <w:pPr>
              <w:spacing w:line="276" w:lineRule="auto"/>
              <w:rPr>
                <w:rFonts w:ascii="Times New Roman" w:eastAsia="Calibri" w:hAnsi="Times New Roman" w:cs="Times New Roman"/>
                <w:b/>
                <w:bCs/>
                <w:sz w:val="24"/>
                <w:szCs w:val="24"/>
              </w:rPr>
            </w:pPr>
          </w:p>
        </w:tc>
        <w:tc>
          <w:tcPr>
            <w:tcW w:w="3219" w:type="pct"/>
          </w:tcPr>
          <w:p w14:paraId="4AE3825C" w14:textId="77777777" w:rsidR="00DD4BA9" w:rsidRPr="00DD4BA9" w:rsidRDefault="00DD4BA9" w:rsidP="00DD4BA9">
            <w:pPr>
              <w:spacing w:line="276" w:lineRule="auto"/>
              <w:rPr>
                <w:rFonts w:ascii="Times New Roman" w:eastAsia="Calibri" w:hAnsi="Times New Roman" w:cs="Times New Roman"/>
                <w:b/>
                <w:sz w:val="24"/>
                <w:szCs w:val="24"/>
              </w:rPr>
            </w:pPr>
            <w:r w:rsidRPr="00DD4BA9">
              <w:rPr>
                <w:rFonts w:ascii="Times New Roman" w:eastAsia="Calibri" w:hAnsi="Times New Roman" w:cs="Times New Roman"/>
                <w:bCs/>
                <w:sz w:val="24"/>
                <w:szCs w:val="24"/>
              </w:rPr>
              <w:t xml:space="preserve">1. «Испытание электродвигателя постоянного тока с параллельным возбуждением» </w:t>
            </w:r>
          </w:p>
        </w:tc>
        <w:tc>
          <w:tcPr>
            <w:tcW w:w="741" w:type="pct"/>
          </w:tcPr>
          <w:p w14:paraId="150CD04D" w14:textId="77777777" w:rsidR="00DD4BA9" w:rsidRPr="00DD4BA9" w:rsidRDefault="00DD4BA9" w:rsidP="0072559A">
            <w:pPr>
              <w:spacing w:line="276" w:lineRule="auto"/>
              <w:jc w:val="center"/>
              <w:rPr>
                <w:rFonts w:ascii="Times New Roman" w:eastAsia="Calibri" w:hAnsi="Times New Roman" w:cs="Times New Roman"/>
                <w:sz w:val="24"/>
                <w:szCs w:val="24"/>
              </w:rPr>
            </w:pPr>
            <w:r w:rsidRPr="00DD4BA9">
              <w:rPr>
                <w:rFonts w:ascii="Times New Roman" w:eastAsia="Calibri" w:hAnsi="Times New Roman" w:cs="Times New Roman"/>
                <w:sz w:val="24"/>
                <w:szCs w:val="24"/>
              </w:rPr>
              <w:t>2</w:t>
            </w:r>
          </w:p>
        </w:tc>
      </w:tr>
      <w:tr w:rsidR="00DD4BA9" w:rsidRPr="00DD4BA9" w14:paraId="4630C938" w14:textId="77777777" w:rsidTr="00DD4BA9">
        <w:trPr>
          <w:trHeight w:val="240"/>
        </w:trPr>
        <w:tc>
          <w:tcPr>
            <w:tcW w:w="1040" w:type="pct"/>
            <w:vMerge/>
          </w:tcPr>
          <w:p w14:paraId="3AB02E65" w14:textId="77777777" w:rsidR="00DD4BA9" w:rsidRPr="00DD4BA9" w:rsidRDefault="00DD4BA9" w:rsidP="00DD4BA9">
            <w:pPr>
              <w:spacing w:line="276" w:lineRule="auto"/>
              <w:rPr>
                <w:rFonts w:ascii="Times New Roman" w:eastAsia="Calibri" w:hAnsi="Times New Roman" w:cs="Times New Roman"/>
                <w:b/>
                <w:bCs/>
                <w:sz w:val="24"/>
                <w:szCs w:val="24"/>
              </w:rPr>
            </w:pPr>
          </w:p>
        </w:tc>
        <w:tc>
          <w:tcPr>
            <w:tcW w:w="3219" w:type="pct"/>
          </w:tcPr>
          <w:p w14:paraId="13F0B2D5" w14:textId="77777777" w:rsidR="00DD4BA9" w:rsidRPr="00DD4BA9" w:rsidRDefault="00DD4BA9" w:rsidP="00DD4BA9">
            <w:pPr>
              <w:spacing w:line="276" w:lineRule="auto"/>
              <w:rPr>
                <w:rFonts w:ascii="Times New Roman" w:eastAsia="Calibri" w:hAnsi="Times New Roman" w:cs="Times New Roman"/>
                <w:bCs/>
                <w:sz w:val="24"/>
                <w:szCs w:val="24"/>
              </w:rPr>
            </w:pPr>
            <w:r w:rsidRPr="00DD4BA9">
              <w:rPr>
                <w:rFonts w:ascii="Times New Roman" w:eastAsia="Calibri" w:hAnsi="Times New Roman" w:cs="Times New Roman"/>
                <w:sz w:val="24"/>
                <w:szCs w:val="24"/>
              </w:rPr>
              <w:t>2 «Исследование машины постоянного тока в режиме двигателя и в режиме генератора».</w:t>
            </w:r>
          </w:p>
        </w:tc>
        <w:tc>
          <w:tcPr>
            <w:tcW w:w="741" w:type="pct"/>
          </w:tcPr>
          <w:p w14:paraId="14095C90" w14:textId="77777777" w:rsidR="00DD4BA9" w:rsidRPr="00DD4BA9" w:rsidRDefault="00312422" w:rsidP="00DD4BA9">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r>
      <w:tr w:rsidR="00DD4BA9" w:rsidRPr="00DD4BA9" w14:paraId="3C5DF825" w14:textId="77777777" w:rsidTr="00DD4BA9">
        <w:trPr>
          <w:trHeight w:val="71"/>
        </w:trPr>
        <w:tc>
          <w:tcPr>
            <w:tcW w:w="1040" w:type="pct"/>
            <w:vMerge/>
          </w:tcPr>
          <w:p w14:paraId="58A43911" w14:textId="77777777" w:rsidR="00DD4BA9" w:rsidRPr="00DD4BA9" w:rsidRDefault="00DD4BA9" w:rsidP="00DD4BA9">
            <w:pPr>
              <w:spacing w:line="276" w:lineRule="auto"/>
              <w:rPr>
                <w:rFonts w:ascii="Times New Roman" w:eastAsia="Calibri" w:hAnsi="Times New Roman" w:cs="Times New Roman"/>
                <w:b/>
                <w:bCs/>
                <w:sz w:val="24"/>
                <w:szCs w:val="24"/>
              </w:rPr>
            </w:pPr>
          </w:p>
        </w:tc>
        <w:tc>
          <w:tcPr>
            <w:tcW w:w="3219" w:type="pct"/>
          </w:tcPr>
          <w:p w14:paraId="2F2E2535" w14:textId="77777777" w:rsidR="00DD4BA9" w:rsidRPr="00DD4BA9" w:rsidRDefault="00DD4BA9" w:rsidP="00DD4BA9">
            <w:pPr>
              <w:spacing w:line="276" w:lineRule="auto"/>
              <w:rPr>
                <w:rFonts w:ascii="Times New Roman" w:eastAsia="Calibri" w:hAnsi="Times New Roman" w:cs="Times New Roman"/>
                <w:b/>
                <w:bCs/>
                <w:sz w:val="24"/>
                <w:szCs w:val="24"/>
              </w:rPr>
            </w:pPr>
            <w:r w:rsidRPr="00DD4BA9">
              <w:rPr>
                <w:rFonts w:ascii="Times New Roman" w:eastAsia="Calibri" w:hAnsi="Times New Roman" w:cs="Times New Roman"/>
                <w:sz w:val="24"/>
                <w:szCs w:val="24"/>
              </w:rPr>
              <w:t>3.Решение задач на тему «Трансформатор» (ОУД.06. Физика, профессионально-ориентированного содержания)</w:t>
            </w:r>
          </w:p>
        </w:tc>
        <w:tc>
          <w:tcPr>
            <w:tcW w:w="741" w:type="pct"/>
          </w:tcPr>
          <w:p w14:paraId="1856288A" w14:textId="77777777" w:rsidR="00DD4BA9" w:rsidRPr="00DD4BA9" w:rsidRDefault="00DD4BA9" w:rsidP="00DD4BA9">
            <w:pPr>
              <w:spacing w:line="276" w:lineRule="auto"/>
              <w:jc w:val="center"/>
              <w:rPr>
                <w:rFonts w:ascii="Times New Roman" w:eastAsia="Calibri" w:hAnsi="Times New Roman" w:cs="Times New Roman"/>
                <w:sz w:val="24"/>
                <w:szCs w:val="24"/>
              </w:rPr>
            </w:pPr>
            <w:r w:rsidRPr="00DD4BA9">
              <w:rPr>
                <w:rFonts w:ascii="Times New Roman" w:eastAsia="Calibri" w:hAnsi="Times New Roman" w:cs="Times New Roman"/>
                <w:sz w:val="24"/>
                <w:szCs w:val="24"/>
              </w:rPr>
              <w:t>2</w:t>
            </w:r>
          </w:p>
        </w:tc>
      </w:tr>
      <w:tr w:rsidR="00DD4BA9" w:rsidRPr="00DD4BA9" w14:paraId="5963E096" w14:textId="77777777" w:rsidTr="00DD4BA9">
        <w:trPr>
          <w:trHeight w:val="275"/>
        </w:trPr>
        <w:tc>
          <w:tcPr>
            <w:tcW w:w="1040" w:type="pct"/>
            <w:vMerge/>
          </w:tcPr>
          <w:p w14:paraId="7C057E40" w14:textId="77777777" w:rsidR="00DD4BA9" w:rsidRPr="00DD4BA9" w:rsidRDefault="00DD4BA9" w:rsidP="00DD4BA9">
            <w:pPr>
              <w:spacing w:line="276" w:lineRule="auto"/>
              <w:rPr>
                <w:rFonts w:ascii="Times New Roman" w:eastAsia="Calibri" w:hAnsi="Times New Roman" w:cs="Times New Roman"/>
                <w:b/>
                <w:bCs/>
                <w:sz w:val="24"/>
                <w:szCs w:val="24"/>
              </w:rPr>
            </w:pPr>
          </w:p>
        </w:tc>
        <w:tc>
          <w:tcPr>
            <w:tcW w:w="3219" w:type="pct"/>
          </w:tcPr>
          <w:p w14:paraId="79C96325" w14:textId="77777777" w:rsidR="00DD4BA9" w:rsidRPr="00DD4BA9" w:rsidRDefault="00DD4BA9" w:rsidP="00DD4BA9">
            <w:pPr>
              <w:spacing w:line="276" w:lineRule="auto"/>
              <w:rPr>
                <w:rFonts w:ascii="Times New Roman" w:eastAsia="Calibri" w:hAnsi="Times New Roman" w:cs="Times New Roman"/>
                <w:bCs/>
                <w:sz w:val="24"/>
                <w:szCs w:val="24"/>
              </w:rPr>
            </w:pPr>
            <w:r w:rsidRPr="00DD4BA9">
              <w:rPr>
                <w:rFonts w:ascii="Times New Roman" w:eastAsia="Calibri" w:hAnsi="Times New Roman" w:cs="Times New Roman"/>
                <w:bCs/>
                <w:sz w:val="24"/>
                <w:szCs w:val="24"/>
              </w:rPr>
              <w:t xml:space="preserve"> 4. «</w:t>
            </w:r>
            <w:r w:rsidRPr="00DD4BA9">
              <w:rPr>
                <w:rFonts w:ascii="Times New Roman" w:eastAsia="Calibri" w:hAnsi="Times New Roman" w:cs="Times New Roman"/>
                <w:sz w:val="24"/>
                <w:szCs w:val="24"/>
              </w:rPr>
              <w:t>Исследование трехфазного асинхронного двигателя»</w:t>
            </w:r>
          </w:p>
        </w:tc>
        <w:tc>
          <w:tcPr>
            <w:tcW w:w="741" w:type="pct"/>
          </w:tcPr>
          <w:p w14:paraId="3DED730F" w14:textId="77777777" w:rsidR="00DD4BA9" w:rsidRPr="00DD4BA9" w:rsidRDefault="00DD4BA9" w:rsidP="00DD4BA9">
            <w:pPr>
              <w:spacing w:line="276" w:lineRule="auto"/>
              <w:jc w:val="center"/>
              <w:rPr>
                <w:rFonts w:ascii="Times New Roman" w:eastAsia="Calibri" w:hAnsi="Times New Roman" w:cs="Times New Roman"/>
                <w:sz w:val="24"/>
                <w:szCs w:val="24"/>
              </w:rPr>
            </w:pPr>
            <w:r w:rsidRPr="00DD4BA9">
              <w:rPr>
                <w:rFonts w:ascii="Times New Roman" w:eastAsia="Calibri" w:hAnsi="Times New Roman" w:cs="Times New Roman"/>
                <w:sz w:val="24"/>
                <w:szCs w:val="24"/>
              </w:rPr>
              <w:t>2</w:t>
            </w:r>
          </w:p>
        </w:tc>
      </w:tr>
      <w:tr w:rsidR="00DD4BA9" w:rsidRPr="00DD4BA9" w14:paraId="556DFD36" w14:textId="77777777" w:rsidTr="005930E7">
        <w:trPr>
          <w:trHeight w:val="740"/>
        </w:trPr>
        <w:tc>
          <w:tcPr>
            <w:tcW w:w="1040" w:type="pct"/>
            <w:vMerge/>
          </w:tcPr>
          <w:p w14:paraId="67ABC809" w14:textId="77777777" w:rsidR="00DD4BA9" w:rsidRPr="00DD4BA9" w:rsidRDefault="00DD4BA9" w:rsidP="00DD4BA9">
            <w:pPr>
              <w:spacing w:line="276" w:lineRule="auto"/>
              <w:rPr>
                <w:rFonts w:ascii="Times New Roman" w:eastAsia="Calibri" w:hAnsi="Times New Roman" w:cs="Times New Roman"/>
                <w:b/>
                <w:bCs/>
                <w:sz w:val="24"/>
                <w:szCs w:val="24"/>
              </w:rPr>
            </w:pPr>
          </w:p>
        </w:tc>
        <w:tc>
          <w:tcPr>
            <w:tcW w:w="3219" w:type="pct"/>
          </w:tcPr>
          <w:p w14:paraId="4425F08A" w14:textId="77777777" w:rsidR="00DD4BA9" w:rsidRPr="00DD4BA9" w:rsidRDefault="00DD4BA9" w:rsidP="00DD4BA9">
            <w:pPr>
              <w:spacing w:line="276" w:lineRule="auto"/>
              <w:rPr>
                <w:rFonts w:ascii="Times New Roman" w:eastAsia="Calibri" w:hAnsi="Times New Roman" w:cs="Times New Roman"/>
                <w:bCs/>
                <w:sz w:val="24"/>
                <w:szCs w:val="24"/>
              </w:rPr>
            </w:pPr>
            <w:r w:rsidRPr="00DD4BA9">
              <w:rPr>
                <w:rFonts w:ascii="Times New Roman" w:eastAsia="Calibri" w:hAnsi="Times New Roman" w:cs="Times New Roman"/>
                <w:bCs/>
                <w:sz w:val="24"/>
                <w:szCs w:val="24"/>
              </w:rPr>
              <w:t>5 Составление электрической схемы и монтаж последовательного соединения четырех светильников на 36В через счетчик электроэнергии, автомат защиты и понижающий трансформатор</w:t>
            </w:r>
          </w:p>
        </w:tc>
        <w:tc>
          <w:tcPr>
            <w:tcW w:w="741" w:type="pct"/>
          </w:tcPr>
          <w:p w14:paraId="7E89ADDA" w14:textId="77777777" w:rsidR="00DD4BA9" w:rsidRPr="00DD4BA9" w:rsidRDefault="00DD4BA9" w:rsidP="00DD4BA9">
            <w:pPr>
              <w:spacing w:line="276" w:lineRule="auto"/>
              <w:jc w:val="center"/>
              <w:rPr>
                <w:rFonts w:ascii="Times New Roman" w:eastAsia="Calibri" w:hAnsi="Times New Roman" w:cs="Times New Roman"/>
                <w:sz w:val="24"/>
                <w:szCs w:val="24"/>
              </w:rPr>
            </w:pPr>
          </w:p>
          <w:p w14:paraId="02DF8E98" w14:textId="77777777" w:rsidR="00DD4BA9" w:rsidRPr="00DD4BA9" w:rsidRDefault="00DD4BA9" w:rsidP="00DD4BA9">
            <w:pPr>
              <w:spacing w:line="276" w:lineRule="auto"/>
              <w:jc w:val="center"/>
              <w:rPr>
                <w:rFonts w:ascii="Times New Roman" w:eastAsia="Calibri" w:hAnsi="Times New Roman" w:cs="Times New Roman"/>
                <w:sz w:val="24"/>
                <w:szCs w:val="24"/>
              </w:rPr>
            </w:pPr>
            <w:r w:rsidRPr="00DD4BA9">
              <w:rPr>
                <w:rFonts w:ascii="Times New Roman" w:eastAsia="Calibri" w:hAnsi="Times New Roman" w:cs="Times New Roman"/>
                <w:sz w:val="24"/>
                <w:szCs w:val="24"/>
              </w:rPr>
              <w:t>2</w:t>
            </w:r>
          </w:p>
        </w:tc>
      </w:tr>
      <w:tr w:rsidR="00DD4BA9" w:rsidRPr="00DD4BA9" w14:paraId="44D51647" w14:textId="77777777" w:rsidTr="005930E7">
        <w:trPr>
          <w:trHeight w:val="71"/>
        </w:trPr>
        <w:tc>
          <w:tcPr>
            <w:tcW w:w="1040" w:type="pct"/>
            <w:vMerge w:val="restart"/>
          </w:tcPr>
          <w:p w14:paraId="7797EFF6" w14:textId="77777777" w:rsidR="00DD4BA9" w:rsidRPr="00DD4BA9" w:rsidRDefault="00DD4BA9" w:rsidP="00DD4BA9">
            <w:pPr>
              <w:spacing w:line="276" w:lineRule="auto"/>
              <w:rPr>
                <w:rFonts w:ascii="Times New Roman" w:eastAsia="Calibri" w:hAnsi="Times New Roman" w:cs="Times New Roman"/>
                <w:b/>
                <w:bCs/>
                <w:sz w:val="24"/>
                <w:szCs w:val="24"/>
              </w:rPr>
            </w:pPr>
            <w:r w:rsidRPr="00DD4BA9">
              <w:rPr>
                <w:rFonts w:ascii="Times New Roman" w:eastAsia="Calibri" w:hAnsi="Times New Roman" w:cs="Times New Roman"/>
                <w:b/>
                <w:bCs/>
                <w:sz w:val="24"/>
                <w:szCs w:val="24"/>
              </w:rPr>
              <w:t>Тема 7.</w:t>
            </w:r>
          </w:p>
          <w:p w14:paraId="1ADD9E11" w14:textId="77777777" w:rsidR="00DD4BA9" w:rsidRPr="00DD4BA9" w:rsidRDefault="00DD4BA9" w:rsidP="00DD4BA9">
            <w:pPr>
              <w:spacing w:line="276" w:lineRule="auto"/>
              <w:rPr>
                <w:rFonts w:ascii="Times New Roman" w:eastAsia="Calibri" w:hAnsi="Times New Roman" w:cs="Times New Roman"/>
                <w:b/>
                <w:bCs/>
                <w:sz w:val="24"/>
                <w:szCs w:val="24"/>
              </w:rPr>
            </w:pPr>
            <w:r w:rsidRPr="00DD4BA9">
              <w:rPr>
                <w:rFonts w:ascii="Times New Roman" w:eastAsia="Calibri" w:hAnsi="Times New Roman" w:cs="Times New Roman"/>
                <w:b/>
                <w:bCs/>
                <w:sz w:val="24"/>
                <w:szCs w:val="24"/>
              </w:rPr>
              <w:t>Электронная техника</w:t>
            </w:r>
          </w:p>
          <w:p w14:paraId="4305A2A8" w14:textId="77777777" w:rsidR="00DD4BA9" w:rsidRPr="00DD4BA9" w:rsidRDefault="00DD4BA9" w:rsidP="00DD4BA9">
            <w:pPr>
              <w:spacing w:line="276" w:lineRule="auto"/>
              <w:rPr>
                <w:rFonts w:ascii="Times New Roman" w:eastAsia="Calibri" w:hAnsi="Times New Roman" w:cs="Times New Roman"/>
                <w:b/>
                <w:sz w:val="24"/>
                <w:szCs w:val="24"/>
              </w:rPr>
            </w:pPr>
          </w:p>
          <w:p w14:paraId="4A3DCE83" w14:textId="77777777" w:rsidR="00DD4BA9" w:rsidRPr="00DD4BA9" w:rsidRDefault="00DD4BA9" w:rsidP="00DD4BA9">
            <w:pPr>
              <w:spacing w:line="276" w:lineRule="auto"/>
              <w:jc w:val="center"/>
              <w:rPr>
                <w:rFonts w:ascii="Times New Roman" w:eastAsia="Calibri" w:hAnsi="Times New Roman" w:cs="Times New Roman"/>
                <w:b/>
                <w:sz w:val="24"/>
                <w:szCs w:val="24"/>
              </w:rPr>
            </w:pPr>
          </w:p>
        </w:tc>
        <w:tc>
          <w:tcPr>
            <w:tcW w:w="3219" w:type="pct"/>
          </w:tcPr>
          <w:p w14:paraId="40285C5E" w14:textId="77777777" w:rsidR="00DD4BA9" w:rsidRPr="00DD4BA9" w:rsidRDefault="00DD4BA9" w:rsidP="00DD4BA9">
            <w:pPr>
              <w:spacing w:line="276" w:lineRule="auto"/>
              <w:rPr>
                <w:rFonts w:ascii="Times New Roman" w:eastAsia="Calibri" w:hAnsi="Times New Roman" w:cs="Times New Roman"/>
                <w:b/>
                <w:sz w:val="24"/>
                <w:szCs w:val="24"/>
              </w:rPr>
            </w:pPr>
            <w:r w:rsidRPr="00DD4BA9">
              <w:rPr>
                <w:rFonts w:ascii="Times New Roman" w:eastAsia="Calibri" w:hAnsi="Times New Roman" w:cs="Times New Roman"/>
                <w:b/>
                <w:bCs/>
                <w:sz w:val="24"/>
                <w:szCs w:val="24"/>
              </w:rPr>
              <w:t>Содержание учебного материала</w:t>
            </w:r>
          </w:p>
        </w:tc>
        <w:tc>
          <w:tcPr>
            <w:tcW w:w="741" w:type="pct"/>
          </w:tcPr>
          <w:p w14:paraId="676C67C0" w14:textId="77777777" w:rsidR="00DD4BA9" w:rsidRPr="00DD4BA9" w:rsidRDefault="00DD4BA9" w:rsidP="005930E7">
            <w:pPr>
              <w:spacing w:line="276" w:lineRule="auto"/>
              <w:jc w:val="center"/>
              <w:rPr>
                <w:rFonts w:ascii="Times New Roman" w:eastAsia="Calibri" w:hAnsi="Times New Roman" w:cs="Times New Roman"/>
                <w:b/>
                <w:sz w:val="24"/>
                <w:szCs w:val="24"/>
              </w:rPr>
            </w:pPr>
            <w:r w:rsidRPr="00DD4BA9">
              <w:rPr>
                <w:rFonts w:ascii="Times New Roman" w:eastAsia="Calibri" w:hAnsi="Times New Roman" w:cs="Times New Roman"/>
                <w:b/>
                <w:sz w:val="24"/>
                <w:szCs w:val="24"/>
              </w:rPr>
              <w:t>16</w:t>
            </w:r>
          </w:p>
        </w:tc>
      </w:tr>
      <w:tr w:rsidR="00DD4BA9" w:rsidRPr="00DD4BA9" w14:paraId="32506C47" w14:textId="77777777" w:rsidTr="00DD4BA9">
        <w:trPr>
          <w:trHeight w:val="540"/>
        </w:trPr>
        <w:tc>
          <w:tcPr>
            <w:tcW w:w="1040" w:type="pct"/>
            <w:vMerge/>
          </w:tcPr>
          <w:p w14:paraId="3DC4805A" w14:textId="77777777" w:rsidR="00DD4BA9" w:rsidRPr="00DD4BA9" w:rsidRDefault="00DD4BA9" w:rsidP="00DD4BA9">
            <w:pPr>
              <w:spacing w:line="276" w:lineRule="auto"/>
              <w:rPr>
                <w:rFonts w:ascii="Times New Roman" w:eastAsia="Calibri" w:hAnsi="Times New Roman" w:cs="Times New Roman"/>
                <w:b/>
                <w:bCs/>
                <w:sz w:val="24"/>
                <w:szCs w:val="24"/>
              </w:rPr>
            </w:pPr>
          </w:p>
        </w:tc>
        <w:tc>
          <w:tcPr>
            <w:tcW w:w="3219" w:type="pct"/>
          </w:tcPr>
          <w:p w14:paraId="367CDF60" w14:textId="77777777" w:rsidR="00DD4BA9" w:rsidRPr="00DD4BA9" w:rsidRDefault="00DD4BA9" w:rsidP="00DD4BA9">
            <w:pPr>
              <w:spacing w:line="276" w:lineRule="auto"/>
              <w:rPr>
                <w:rFonts w:ascii="Times New Roman" w:eastAsia="Calibri" w:hAnsi="Times New Roman" w:cs="Times New Roman"/>
                <w:sz w:val="24"/>
                <w:szCs w:val="24"/>
              </w:rPr>
            </w:pPr>
            <w:r w:rsidRPr="00DD4BA9">
              <w:rPr>
                <w:rFonts w:ascii="Times New Roman" w:eastAsia="Calibri" w:hAnsi="Times New Roman" w:cs="Times New Roman"/>
                <w:sz w:val="24"/>
                <w:szCs w:val="24"/>
              </w:rPr>
              <w:t xml:space="preserve">1. </w:t>
            </w:r>
            <w:r w:rsidRPr="00DD4BA9">
              <w:rPr>
                <w:rFonts w:ascii="Times New Roman" w:eastAsia="Calibri" w:hAnsi="Times New Roman" w:cs="Times New Roman"/>
                <w:bCs/>
                <w:color w:val="000000"/>
                <w:sz w:val="24"/>
                <w:szCs w:val="24"/>
              </w:rPr>
              <w:t xml:space="preserve">Физические основы работы полупроводниковых приборов. Полупроводниковые диоды. </w:t>
            </w:r>
            <w:r w:rsidRPr="00DD4BA9">
              <w:rPr>
                <w:rFonts w:ascii="Times New Roman" w:eastAsia="Calibri" w:hAnsi="Times New Roman" w:cs="Times New Roman"/>
                <w:sz w:val="24"/>
                <w:szCs w:val="24"/>
              </w:rPr>
              <w:t>Полупроводниковые приборы, фотоэлектронные приборы,</w:t>
            </w:r>
          </w:p>
        </w:tc>
        <w:tc>
          <w:tcPr>
            <w:tcW w:w="741" w:type="pct"/>
          </w:tcPr>
          <w:p w14:paraId="6F92482E" w14:textId="77777777" w:rsidR="00DD4BA9" w:rsidRPr="00DD4BA9" w:rsidRDefault="00DD4BA9" w:rsidP="00DD4BA9">
            <w:pPr>
              <w:spacing w:line="276" w:lineRule="auto"/>
              <w:jc w:val="center"/>
              <w:rPr>
                <w:rFonts w:ascii="Times New Roman" w:eastAsia="Calibri" w:hAnsi="Times New Roman" w:cs="Times New Roman"/>
                <w:b/>
                <w:sz w:val="24"/>
                <w:szCs w:val="24"/>
              </w:rPr>
            </w:pPr>
            <w:r w:rsidRPr="00DD4BA9">
              <w:rPr>
                <w:rFonts w:ascii="Times New Roman" w:eastAsia="Calibri" w:hAnsi="Times New Roman" w:cs="Times New Roman"/>
                <w:b/>
                <w:sz w:val="24"/>
                <w:szCs w:val="24"/>
              </w:rPr>
              <w:t>2</w:t>
            </w:r>
          </w:p>
          <w:p w14:paraId="59E7F28A" w14:textId="77777777" w:rsidR="00DD4BA9" w:rsidRPr="00DD4BA9" w:rsidRDefault="00DD4BA9" w:rsidP="00DD4BA9">
            <w:pPr>
              <w:spacing w:line="276" w:lineRule="auto"/>
              <w:jc w:val="center"/>
              <w:rPr>
                <w:rFonts w:ascii="Times New Roman" w:eastAsia="Calibri" w:hAnsi="Times New Roman" w:cs="Times New Roman"/>
                <w:b/>
                <w:sz w:val="24"/>
                <w:szCs w:val="24"/>
              </w:rPr>
            </w:pPr>
          </w:p>
        </w:tc>
      </w:tr>
      <w:tr w:rsidR="00DD4BA9" w:rsidRPr="00DD4BA9" w14:paraId="2DBC99F1" w14:textId="77777777" w:rsidTr="00DD4BA9">
        <w:trPr>
          <w:trHeight w:val="552"/>
        </w:trPr>
        <w:tc>
          <w:tcPr>
            <w:tcW w:w="1040" w:type="pct"/>
            <w:vMerge/>
          </w:tcPr>
          <w:p w14:paraId="5256B8F5" w14:textId="77777777" w:rsidR="00DD4BA9" w:rsidRPr="00DD4BA9" w:rsidRDefault="00DD4BA9" w:rsidP="00DD4BA9">
            <w:pPr>
              <w:spacing w:line="276" w:lineRule="auto"/>
              <w:rPr>
                <w:rFonts w:ascii="Times New Roman" w:eastAsia="Calibri" w:hAnsi="Times New Roman" w:cs="Times New Roman"/>
                <w:b/>
                <w:bCs/>
                <w:sz w:val="24"/>
                <w:szCs w:val="24"/>
              </w:rPr>
            </w:pPr>
          </w:p>
        </w:tc>
        <w:tc>
          <w:tcPr>
            <w:tcW w:w="3219" w:type="pct"/>
          </w:tcPr>
          <w:p w14:paraId="64026EAF" w14:textId="77777777" w:rsidR="00DD4BA9" w:rsidRPr="00DD4BA9" w:rsidRDefault="00DD4BA9" w:rsidP="00DD4BA9">
            <w:pPr>
              <w:spacing w:line="276" w:lineRule="auto"/>
              <w:rPr>
                <w:rFonts w:ascii="Times New Roman" w:eastAsia="Calibri" w:hAnsi="Times New Roman" w:cs="Times New Roman"/>
                <w:sz w:val="24"/>
                <w:szCs w:val="24"/>
              </w:rPr>
            </w:pPr>
            <w:r w:rsidRPr="00DD4BA9">
              <w:rPr>
                <w:rFonts w:ascii="Times New Roman" w:eastAsia="Calibri" w:hAnsi="Times New Roman" w:cs="Times New Roman"/>
                <w:sz w:val="24"/>
                <w:szCs w:val="24"/>
              </w:rPr>
              <w:t xml:space="preserve"> 2. </w:t>
            </w:r>
            <w:r w:rsidRPr="00DD4BA9">
              <w:rPr>
                <w:rFonts w:ascii="Times New Roman" w:eastAsia="Calibri" w:hAnsi="Times New Roman" w:cs="Times New Roman"/>
                <w:bCs/>
                <w:color w:val="000000"/>
                <w:sz w:val="24"/>
                <w:szCs w:val="24"/>
              </w:rPr>
              <w:t>Транзисторы. Биполярные и полевые. Схемы включения. Вольтамперные характеристики</w:t>
            </w:r>
            <w:r w:rsidRPr="00DD4BA9">
              <w:rPr>
                <w:rFonts w:ascii="Times New Roman" w:eastAsia="Calibri" w:hAnsi="Times New Roman" w:cs="Times New Roman"/>
                <w:sz w:val="24"/>
                <w:szCs w:val="24"/>
              </w:rPr>
              <w:t xml:space="preserve"> электронные выпрямители и усилители, </w:t>
            </w:r>
          </w:p>
        </w:tc>
        <w:tc>
          <w:tcPr>
            <w:tcW w:w="741" w:type="pct"/>
          </w:tcPr>
          <w:p w14:paraId="4C5D2E0E" w14:textId="77777777" w:rsidR="00DD4BA9" w:rsidRPr="00DD4BA9" w:rsidRDefault="00DD4BA9" w:rsidP="00DD4BA9">
            <w:pPr>
              <w:spacing w:line="276" w:lineRule="auto"/>
              <w:jc w:val="center"/>
              <w:rPr>
                <w:rFonts w:ascii="Times New Roman" w:eastAsia="Calibri" w:hAnsi="Times New Roman" w:cs="Times New Roman"/>
                <w:b/>
                <w:sz w:val="24"/>
                <w:szCs w:val="24"/>
              </w:rPr>
            </w:pPr>
            <w:r w:rsidRPr="00DD4BA9">
              <w:rPr>
                <w:rFonts w:ascii="Times New Roman" w:eastAsia="Calibri" w:hAnsi="Times New Roman" w:cs="Times New Roman"/>
                <w:b/>
                <w:sz w:val="24"/>
                <w:szCs w:val="24"/>
              </w:rPr>
              <w:t>2</w:t>
            </w:r>
          </w:p>
        </w:tc>
      </w:tr>
      <w:tr w:rsidR="00DD4BA9" w:rsidRPr="00DD4BA9" w14:paraId="7DC95162" w14:textId="77777777" w:rsidTr="00DD4BA9">
        <w:trPr>
          <w:trHeight w:val="552"/>
        </w:trPr>
        <w:tc>
          <w:tcPr>
            <w:tcW w:w="1040" w:type="pct"/>
            <w:vMerge/>
          </w:tcPr>
          <w:p w14:paraId="376A77A3" w14:textId="77777777" w:rsidR="00DD4BA9" w:rsidRPr="00DD4BA9" w:rsidRDefault="00DD4BA9" w:rsidP="00DD4BA9">
            <w:pPr>
              <w:spacing w:line="276" w:lineRule="auto"/>
              <w:rPr>
                <w:rFonts w:ascii="Times New Roman" w:eastAsia="Calibri" w:hAnsi="Times New Roman" w:cs="Times New Roman"/>
                <w:b/>
                <w:bCs/>
                <w:sz w:val="24"/>
                <w:szCs w:val="24"/>
              </w:rPr>
            </w:pPr>
          </w:p>
        </w:tc>
        <w:tc>
          <w:tcPr>
            <w:tcW w:w="3219" w:type="pct"/>
          </w:tcPr>
          <w:p w14:paraId="0A7C6DD4" w14:textId="77777777" w:rsidR="00DD4BA9" w:rsidRPr="00DD4BA9" w:rsidRDefault="00DD4BA9" w:rsidP="00DD4BA9">
            <w:pPr>
              <w:spacing w:line="276" w:lineRule="auto"/>
              <w:rPr>
                <w:rFonts w:ascii="Times New Roman" w:eastAsia="Calibri" w:hAnsi="Times New Roman" w:cs="Times New Roman"/>
                <w:sz w:val="24"/>
                <w:szCs w:val="24"/>
              </w:rPr>
            </w:pPr>
            <w:r w:rsidRPr="00DD4BA9">
              <w:rPr>
                <w:rFonts w:ascii="Times New Roman" w:eastAsia="Calibri" w:hAnsi="Times New Roman" w:cs="Times New Roman"/>
                <w:sz w:val="24"/>
                <w:szCs w:val="24"/>
              </w:rPr>
              <w:t>3.</w:t>
            </w:r>
            <w:r w:rsidRPr="00DD4BA9">
              <w:rPr>
                <w:rFonts w:ascii="Times New Roman" w:eastAsia="Calibri" w:hAnsi="Times New Roman" w:cs="Times New Roman"/>
                <w:bCs/>
                <w:color w:val="000000"/>
                <w:sz w:val="24"/>
                <w:szCs w:val="24"/>
              </w:rPr>
              <w:t xml:space="preserve">Усилители электрических сигналов. Классификация и характеристики. Частотные характеристики усилителей. Обратные связи в усилителях. Операционные усилители. Схемы. Область применения. </w:t>
            </w:r>
            <w:r w:rsidRPr="00DD4BA9">
              <w:rPr>
                <w:rFonts w:ascii="Times New Roman" w:eastAsia="Calibri" w:hAnsi="Times New Roman" w:cs="Times New Roman"/>
                <w:sz w:val="24"/>
                <w:szCs w:val="24"/>
              </w:rPr>
              <w:t xml:space="preserve">электронные устройства автоматики. </w:t>
            </w:r>
          </w:p>
        </w:tc>
        <w:tc>
          <w:tcPr>
            <w:tcW w:w="741" w:type="pct"/>
          </w:tcPr>
          <w:p w14:paraId="628E07AD" w14:textId="77777777" w:rsidR="00DD4BA9" w:rsidRPr="00DD4BA9" w:rsidRDefault="00DD4BA9" w:rsidP="00DD4BA9">
            <w:pPr>
              <w:spacing w:line="276" w:lineRule="auto"/>
              <w:jc w:val="center"/>
              <w:rPr>
                <w:rFonts w:ascii="Times New Roman" w:eastAsia="Calibri" w:hAnsi="Times New Roman" w:cs="Times New Roman"/>
                <w:b/>
                <w:sz w:val="24"/>
                <w:szCs w:val="24"/>
              </w:rPr>
            </w:pPr>
            <w:r w:rsidRPr="00DD4BA9">
              <w:rPr>
                <w:rFonts w:ascii="Times New Roman" w:eastAsia="Calibri" w:hAnsi="Times New Roman" w:cs="Times New Roman"/>
                <w:b/>
                <w:sz w:val="24"/>
                <w:szCs w:val="24"/>
              </w:rPr>
              <w:t>2</w:t>
            </w:r>
          </w:p>
        </w:tc>
      </w:tr>
      <w:tr w:rsidR="00DD4BA9" w:rsidRPr="00DD4BA9" w14:paraId="219745B1" w14:textId="77777777" w:rsidTr="00DD4BA9">
        <w:trPr>
          <w:trHeight w:val="552"/>
        </w:trPr>
        <w:tc>
          <w:tcPr>
            <w:tcW w:w="1040" w:type="pct"/>
            <w:vMerge/>
          </w:tcPr>
          <w:p w14:paraId="2F441F21" w14:textId="77777777" w:rsidR="00DD4BA9" w:rsidRPr="00DD4BA9" w:rsidRDefault="00DD4BA9" w:rsidP="00DD4BA9">
            <w:pPr>
              <w:spacing w:line="276" w:lineRule="auto"/>
              <w:rPr>
                <w:rFonts w:ascii="Times New Roman" w:eastAsia="Calibri" w:hAnsi="Times New Roman" w:cs="Times New Roman"/>
                <w:b/>
                <w:bCs/>
                <w:sz w:val="24"/>
                <w:szCs w:val="24"/>
              </w:rPr>
            </w:pPr>
          </w:p>
        </w:tc>
        <w:tc>
          <w:tcPr>
            <w:tcW w:w="3219" w:type="pct"/>
          </w:tcPr>
          <w:p w14:paraId="636AF8A6" w14:textId="77777777" w:rsidR="00DD4BA9" w:rsidRPr="00DD4BA9" w:rsidRDefault="00DD4BA9" w:rsidP="00DD4BA9">
            <w:pPr>
              <w:spacing w:line="276" w:lineRule="auto"/>
              <w:rPr>
                <w:rFonts w:ascii="Times New Roman" w:eastAsia="Calibri" w:hAnsi="Times New Roman" w:cs="Times New Roman"/>
                <w:sz w:val="24"/>
                <w:szCs w:val="24"/>
              </w:rPr>
            </w:pPr>
            <w:r w:rsidRPr="00DD4BA9">
              <w:rPr>
                <w:rFonts w:ascii="Times New Roman" w:eastAsia="Calibri" w:hAnsi="Times New Roman" w:cs="Times New Roman"/>
                <w:sz w:val="24"/>
                <w:szCs w:val="24"/>
              </w:rPr>
              <w:t>4.</w:t>
            </w:r>
            <w:r w:rsidRPr="00DD4BA9">
              <w:rPr>
                <w:rFonts w:ascii="Times New Roman" w:eastAsia="Calibri" w:hAnsi="Times New Roman" w:cs="Times New Roman"/>
                <w:bCs/>
                <w:color w:val="000000"/>
                <w:sz w:val="24"/>
                <w:szCs w:val="24"/>
              </w:rPr>
              <w:t>Микропроцессоры и микроконтроллеры. Основные понятия и определения. Классификация. Архитектура микропроцессоров.</w:t>
            </w:r>
            <w:r w:rsidRPr="00DD4BA9">
              <w:rPr>
                <w:rFonts w:ascii="Times New Roman" w:eastAsia="Calibri" w:hAnsi="Times New Roman" w:cs="Times New Roman"/>
                <w:sz w:val="24"/>
                <w:szCs w:val="24"/>
              </w:rPr>
              <w:t xml:space="preserve"> (ОУД.07. Химия, профессионально-ориентированного содержания)</w:t>
            </w:r>
          </w:p>
        </w:tc>
        <w:tc>
          <w:tcPr>
            <w:tcW w:w="741" w:type="pct"/>
          </w:tcPr>
          <w:p w14:paraId="19D1D2F8" w14:textId="77777777" w:rsidR="00DD4BA9" w:rsidRPr="00DD4BA9" w:rsidRDefault="00DD4BA9" w:rsidP="00DD4BA9">
            <w:pPr>
              <w:spacing w:line="276" w:lineRule="auto"/>
              <w:jc w:val="center"/>
              <w:rPr>
                <w:rFonts w:ascii="Times New Roman" w:eastAsia="Calibri" w:hAnsi="Times New Roman" w:cs="Times New Roman"/>
                <w:b/>
                <w:sz w:val="24"/>
                <w:szCs w:val="24"/>
              </w:rPr>
            </w:pPr>
            <w:r w:rsidRPr="00DD4BA9">
              <w:rPr>
                <w:rFonts w:ascii="Times New Roman" w:eastAsia="Calibri" w:hAnsi="Times New Roman" w:cs="Times New Roman"/>
                <w:b/>
                <w:sz w:val="24"/>
                <w:szCs w:val="24"/>
              </w:rPr>
              <w:t>2</w:t>
            </w:r>
          </w:p>
        </w:tc>
      </w:tr>
      <w:tr w:rsidR="00DD4BA9" w:rsidRPr="00DD4BA9" w14:paraId="31798D3B" w14:textId="77777777" w:rsidTr="00DD4BA9">
        <w:trPr>
          <w:trHeight w:val="588"/>
        </w:trPr>
        <w:tc>
          <w:tcPr>
            <w:tcW w:w="1040" w:type="pct"/>
            <w:vMerge/>
          </w:tcPr>
          <w:p w14:paraId="435969B9" w14:textId="77777777" w:rsidR="00DD4BA9" w:rsidRPr="00DD4BA9" w:rsidRDefault="00DD4BA9" w:rsidP="00DD4BA9">
            <w:pPr>
              <w:spacing w:line="276" w:lineRule="auto"/>
              <w:rPr>
                <w:rFonts w:ascii="Times New Roman" w:eastAsia="Calibri" w:hAnsi="Times New Roman" w:cs="Times New Roman"/>
                <w:b/>
                <w:bCs/>
                <w:sz w:val="24"/>
                <w:szCs w:val="24"/>
              </w:rPr>
            </w:pPr>
          </w:p>
        </w:tc>
        <w:tc>
          <w:tcPr>
            <w:tcW w:w="3219" w:type="pct"/>
          </w:tcPr>
          <w:p w14:paraId="5839B08D" w14:textId="77777777" w:rsidR="00DD4BA9" w:rsidRPr="00DD4BA9" w:rsidRDefault="00DD4BA9" w:rsidP="00DD4BA9">
            <w:pPr>
              <w:spacing w:line="276" w:lineRule="auto"/>
              <w:rPr>
                <w:rFonts w:ascii="Times New Roman" w:eastAsia="Calibri" w:hAnsi="Times New Roman" w:cs="Times New Roman"/>
                <w:sz w:val="24"/>
                <w:szCs w:val="24"/>
              </w:rPr>
            </w:pPr>
            <w:r w:rsidRPr="00DD4BA9">
              <w:rPr>
                <w:rFonts w:ascii="Times New Roman" w:eastAsia="Calibri" w:hAnsi="Times New Roman" w:cs="Times New Roman"/>
                <w:bCs/>
                <w:color w:val="000000"/>
                <w:sz w:val="24"/>
                <w:szCs w:val="24"/>
              </w:rPr>
              <w:t>5.Логические устройства. Логические элементы. Ключи. Триггеры. Цифровые устройства. Основные логические операции и способы их аппаратной реализации. Цифро-аналоговые и аналого-цифровые преобразователи</w:t>
            </w:r>
          </w:p>
        </w:tc>
        <w:tc>
          <w:tcPr>
            <w:tcW w:w="741" w:type="pct"/>
          </w:tcPr>
          <w:p w14:paraId="383702F7" w14:textId="77777777" w:rsidR="00DD4BA9" w:rsidRPr="00DD4BA9" w:rsidRDefault="00DD4BA9" w:rsidP="00DD4BA9">
            <w:pPr>
              <w:spacing w:line="276" w:lineRule="auto"/>
              <w:jc w:val="center"/>
              <w:rPr>
                <w:rFonts w:ascii="Times New Roman" w:eastAsia="Calibri" w:hAnsi="Times New Roman" w:cs="Times New Roman"/>
                <w:b/>
                <w:sz w:val="24"/>
                <w:szCs w:val="24"/>
              </w:rPr>
            </w:pPr>
            <w:r w:rsidRPr="00DD4BA9">
              <w:rPr>
                <w:rFonts w:ascii="Times New Roman" w:eastAsia="Calibri" w:hAnsi="Times New Roman" w:cs="Times New Roman"/>
                <w:b/>
                <w:sz w:val="24"/>
                <w:szCs w:val="24"/>
              </w:rPr>
              <w:t>2</w:t>
            </w:r>
          </w:p>
        </w:tc>
      </w:tr>
      <w:tr w:rsidR="00DD4BA9" w:rsidRPr="00DD4BA9" w14:paraId="4920B21F" w14:textId="77777777" w:rsidTr="00DD4BA9">
        <w:trPr>
          <w:trHeight w:val="303"/>
        </w:trPr>
        <w:tc>
          <w:tcPr>
            <w:tcW w:w="1040" w:type="pct"/>
            <w:vMerge/>
          </w:tcPr>
          <w:p w14:paraId="1F2BDF8F" w14:textId="77777777" w:rsidR="00DD4BA9" w:rsidRPr="00DD4BA9" w:rsidRDefault="00DD4BA9" w:rsidP="00DD4BA9">
            <w:pPr>
              <w:spacing w:line="276" w:lineRule="auto"/>
              <w:rPr>
                <w:rFonts w:ascii="Times New Roman" w:eastAsia="Calibri" w:hAnsi="Times New Roman" w:cs="Times New Roman"/>
                <w:b/>
                <w:bCs/>
                <w:sz w:val="24"/>
                <w:szCs w:val="24"/>
              </w:rPr>
            </w:pPr>
          </w:p>
        </w:tc>
        <w:tc>
          <w:tcPr>
            <w:tcW w:w="3219" w:type="pct"/>
          </w:tcPr>
          <w:p w14:paraId="712C4398" w14:textId="77777777" w:rsidR="00DD4BA9" w:rsidRPr="00DD4BA9" w:rsidRDefault="00DD4BA9" w:rsidP="00DD4BA9">
            <w:pPr>
              <w:spacing w:line="276" w:lineRule="auto"/>
              <w:jc w:val="center"/>
              <w:rPr>
                <w:rFonts w:ascii="Times New Roman" w:eastAsia="Calibri" w:hAnsi="Times New Roman" w:cs="Times New Roman"/>
                <w:sz w:val="24"/>
                <w:szCs w:val="24"/>
              </w:rPr>
            </w:pPr>
            <w:r w:rsidRPr="00DD4BA9">
              <w:rPr>
                <w:rFonts w:ascii="Times New Roman" w:eastAsia="Calibri" w:hAnsi="Times New Roman" w:cs="Times New Roman"/>
                <w:b/>
                <w:bCs/>
                <w:sz w:val="24"/>
                <w:szCs w:val="24"/>
              </w:rPr>
              <w:t>В том числе практических занятий и лабораторных работ</w:t>
            </w:r>
          </w:p>
        </w:tc>
        <w:tc>
          <w:tcPr>
            <w:tcW w:w="741" w:type="pct"/>
          </w:tcPr>
          <w:p w14:paraId="4A2A0578" w14:textId="77777777" w:rsidR="00DD4BA9" w:rsidRPr="00DD4BA9" w:rsidRDefault="00DD4BA9" w:rsidP="00DD4BA9">
            <w:pPr>
              <w:spacing w:line="276" w:lineRule="auto"/>
              <w:jc w:val="center"/>
              <w:rPr>
                <w:rFonts w:ascii="Times New Roman" w:eastAsia="Calibri" w:hAnsi="Times New Roman" w:cs="Times New Roman"/>
                <w:b/>
                <w:sz w:val="24"/>
                <w:szCs w:val="24"/>
              </w:rPr>
            </w:pPr>
            <w:r w:rsidRPr="00DD4BA9">
              <w:rPr>
                <w:rFonts w:ascii="Times New Roman" w:eastAsia="Calibri" w:hAnsi="Times New Roman" w:cs="Times New Roman"/>
                <w:b/>
                <w:sz w:val="24"/>
                <w:szCs w:val="24"/>
              </w:rPr>
              <w:t>6</w:t>
            </w:r>
          </w:p>
        </w:tc>
      </w:tr>
      <w:tr w:rsidR="00DD4BA9" w:rsidRPr="00DD4BA9" w14:paraId="6E5615E1" w14:textId="77777777" w:rsidTr="00DD4BA9">
        <w:trPr>
          <w:trHeight w:val="735"/>
        </w:trPr>
        <w:tc>
          <w:tcPr>
            <w:tcW w:w="1040" w:type="pct"/>
            <w:vMerge/>
          </w:tcPr>
          <w:p w14:paraId="065E2DD3" w14:textId="77777777" w:rsidR="00DD4BA9" w:rsidRPr="00DD4BA9" w:rsidRDefault="00DD4BA9" w:rsidP="00DD4BA9">
            <w:pPr>
              <w:spacing w:line="276" w:lineRule="auto"/>
              <w:rPr>
                <w:rFonts w:ascii="Times New Roman" w:eastAsia="Calibri" w:hAnsi="Times New Roman" w:cs="Times New Roman"/>
                <w:b/>
                <w:bCs/>
                <w:sz w:val="24"/>
                <w:szCs w:val="24"/>
              </w:rPr>
            </w:pPr>
          </w:p>
        </w:tc>
        <w:tc>
          <w:tcPr>
            <w:tcW w:w="3219" w:type="pct"/>
          </w:tcPr>
          <w:p w14:paraId="6610B3F8" w14:textId="77777777" w:rsidR="00DD4BA9" w:rsidRPr="00DD4BA9" w:rsidRDefault="00DD4BA9" w:rsidP="00DD4BA9">
            <w:pPr>
              <w:spacing w:line="276" w:lineRule="auto"/>
              <w:rPr>
                <w:rFonts w:ascii="Times New Roman" w:eastAsia="Calibri" w:hAnsi="Times New Roman" w:cs="Times New Roman"/>
                <w:sz w:val="24"/>
                <w:szCs w:val="24"/>
              </w:rPr>
            </w:pPr>
            <w:r w:rsidRPr="00DD4BA9">
              <w:rPr>
                <w:rFonts w:ascii="Times New Roman" w:eastAsia="Calibri" w:hAnsi="Times New Roman" w:cs="Times New Roman"/>
                <w:sz w:val="24"/>
                <w:szCs w:val="24"/>
              </w:rPr>
              <w:t>1.Расчёт и составление схем мостовых выпрямителей; Расчёт и составление схем усилителей тока</w:t>
            </w:r>
            <w:r w:rsidRPr="00312422">
              <w:rPr>
                <w:rFonts w:ascii="Times New Roman" w:eastAsia="Calibri" w:hAnsi="Times New Roman" w:cs="Times New Roman"/>
                <w:sz w:val="24"/>
                <w:szCs w:val="24"/>
              </w:rPr>
              <w:t>.</w:t>
            </w:r>
            <w:r w:rsidR="00312422" w:rsidRPr="00312422">
              <w:rPr>
                <w:rFonts w:ascii="Times New Roman" w:eastAsia="Calibri" w:hAnsi="Times New Roman" w:cs="Times New Roman"/>
                <w:b/>
                <w:bCs/>
                <w:sz w:val="24"/>
                <w:szCs w:val="24"/>
              </w:rPr>
              <w:t xml:space="preserve"> (Самостоятельная работа)</w:t>
            </w:r>
          </w:p>
        </w:tc>
        <w:tc>
          <w:tcPr>
            <w:tcW w:w="741" w:type="pct"/>
          </w:tcPr>
          <w:p w14:paraId="29D51367" w14:textId="77777777" w:rsidR="00DD4BA9" w:rsidRPr="00DD4BA9" w:rsidRDefault="00DD4BA9" w:rsidP="00DD4BA9">
            <w:pPr>
              <w:spacing w:line="276" w:lineRule="auto"/>
              <w:jc w:val="center"/>
              <w:rPr>
                <w:rFonts w:ascii="Times New Roman" w:eastAsia="Calibri" w:hAnsi="Times New Roman" w:cs="Times New Roman"/>
                <w:b/>
                <w:sz w:val="24"/>
                <w:szCs w:val="24"/>
              </w:rPr>
            </w:pPr>
            <w:r w:rsidRPr="00DD4BA9">
              <w:rPr>
                <w:rFonts w:ascii="Times New Roman" w:eastAsia="Calibri" w:hAnsi="Times New Roman" w:cs="Times New Roman"/>
                <w:b/>
                <w:sz w:val="24"/>
                <w:szCs w:val="24"/>
              </w:rPr>
              <w:t>2</w:t>
            </w:r>
          </w:p>
        </w:tc>
      </w:tr>
      <w:tr w:rsidR="00DD4BA9" w:rsidRPr="00DD4BA9" w14:paraId="7AC3D458" w14:textId="77777777" w:rsidTr="00DD4BA9">
        <w:trPr>
          <w:trHeight w:val="294"/>
        </w:trPr>
        <w:tc>
          <w:tcPr>
            <w:tcW w:w="1040" w:type="pct"/>
            <w:vMerge/>
          </w:tcPr>
          <w:p w14:paraId="7792532B" w14:textId="77777777" w:rsidR="00DD4BA9" w:rsidRPr="00DD4BA9" w:rsidRDefault="00DD4BA9" w:rsidP="00DD4BA9">
            <w:pPr>
              <w:spacing w:line="276" w:lineRule="auto"/>
              <w:rPr>
                <w:rFonts w:ascii="Times New Roman" w:eastAsia="Calibri" w:hAnsi="Times New Roman" w:cs="Times New Roman"/>
                <w:b/>
                <w:bCs/>
                <w:sz w:val="24"/>
                <w:szCs w:val="24"/>
              </w:rPr>
            </w:pPr>
          </w:p>
        </w:tc>
        <w:tc>
          <w:tcPr>
            <w:tcW w:w="3219" w:type="pct"/>
          </w:tcPr>
          <w:p w14:paraId="438D9155" w14:textId="77777777" w:rsidR="00DD4BA9" w:rsidRPr="00DD4BA9" w:rsidRDefault="00DD4BA9" w:rsidP="00DD4BA9">
            <w:pPr>
              <w:spacing w:line="276" w:lineRule="auto"/>
              <w:rPr>
                <w:rFonts w:ascii="Times New Roman" w:eastAsia="Calibri" w:hAnsi="Times New Roman" w:cs="Times New Roman"/>
                <w:sz w:val="24"/>
                <w:szCs w:val="24"/>
              </w:rPr>
            </w:pPr>
            <w:r w:rsidRPr="00DD4BA9">
              <w:rPr>
                <w:rFonts w:ascii="Times New Roman" w:eastAsia="Calibri" w:hAnsi="Times New Roman" w:cs="Times New Roman"/>
                <w:sz w:val="24"/>
                <w:szCs w:val="24"/>
              </w:rPr>
              <w:t xml:space="preserve">2. Исследование </w:t>
            </w:r>
            <w:r w:rsidRPr="00DD4BA9">
              <w:rPr>
                <w:rFonts w:ascii="Times New Roman" w:eastAsia="Calibri" w:hAnsi="Times New Roman" w:cs="Times New Roman"/>
                <w:bCs/>
                <w:color w:val="000000"/>
                <w:sz w:val="24"/>
                <w:szCs w:val="24"/>
              </w:rPr>
              <w:t xml:space="preserve">цифро-аналоговых и аналого-цифровых </w:t>
            </w:r>
            <w:r w:rsidRPr="00DD4BA9">
              <w:rPr>
                <w:rFonts w:ascii="Times New Roman" w:eastAsia="Calibri" w:hAnsi="Times New Roman" w:cs="Times New Roman"/>
                <w:sz w:val="24"/>
                <w:szCs w:val="24"/>
              </w:rPr>
              <w:t>преобразователей</w:t>
            </w:r>
          </w:p>
        </w:tc>
        <w:tc>
          <w:tcPr>
            <w:tcW w:w="741" w:type="pct"/>
          </w:tcPr>
          <w:p w14:paraId="290D3555" w14:textId="77777777" w:rsidR="00DD4BA9" w:rsidRPr="00DD4BA9" w:rsidRDefault="00DD4BA9" w:rsidP="00DD4BA9">
            <w:pPr>
              <w:spacing w:line="276" w:lineRule="auto"/>
              <w:jc w:val="center"/>
              <w:rPr>
                <w:rFonts w:ascii="Times New Roman" w:eastAsia="Calibri" w:hAnsi="Times New Roman" w:cs="Times New Roman"/>
                <w:b/>
                <w:sz w:val="24"/>
                <w:szCs w:val="24"/>
              </w:rPr>
            </w:pPr>
            <w:r w:rsidRPr="00DD4BA9">
              <w:rPr>
                <w:rFonts w:ascii="Times New Roman" w:eastAsia="Calibri" w:hAnsi="Times New Roman" w:cs="Times New Roman"/>
                <w:b/>
                <w:sz w:val="24"/>
                <w:szCs w:val="24"/>
              </w:rPr>
              <w:t>2</w:t>
            </w:r>
          </w:p>
        </w:tc>
      </w:tr>
      <w:tr w:rsidR="00DD4BA9" w:rsidRPr="00DD4BA9" w14:paraId="7D030233" w14:textId="77777777" w:rsidTr="0072559A">
        <w:trPr>
          <w:trHeight w:val="291"/>
        </w:trPr>
        <w:tc>
          <w:tcPr>
            <w:tcW w:w="1040" w:type="pct"/>
            <w:vMerge/>
          </w:tcPr>
          <w:p w14:paraId="45B62556" w14:textId="77777777" w:rsidR="00DD4BA9" w:rsidRPr="00DD4BA9" w:rsidRDefault="00DD4BA9" w:rsidP="00DD4BA9">
            <w:pPr>
              <w:spacing w:line="276" w:lineRule="auto"/>
              <w:rPr>
                <w:rFonts w:ascii="Times New Roman" w:eastAsia="Calibri" w:hAnsi="Times New Roman" w:cs="Times New Roman"/>
                <w:b/>
                <w:bCs/>
                <w:sz w:val="24"/>
                <w:szCs w:val="24"/>
              </w:rPr>
            </w:pPr>
          </w:p>
        </w:tc>
        <w:tc>
          <w:tcPr>
            <w:tcW w:w="3219" w:type="pct"/>
          </w:tcPr>
          <w:p w14:paraId="77C32756" w14:textId="77777777" w:rsidR="00DD4BA9" w:rsidRPr="00DD4BA9" w:rsidRDefault="00DD4BA9" w:rsidP="00DD4BA9">
            <w:pPr>
              <w:spacing w:line="276" w:lineRule="auto"/>
              <w:rPr>
                <w:rFonts w:ascii="Times New Roman" w:eastAsia="Calibri" w:hAnsi="Times New Roman" w:cs="Times New Roman"/>
                <w:b/>
                <w:sz w:val="24"/>
                <w:szCs w:val="24"/>
              </w:rPr>
            </w:pPr>
            <w:r w:rsidRPr="00DD4BA9">
              <w:rPr>
                <w:rFonts w:ascii="Times New Roman" w:eastAsia="Calibri" w:hAnsi="Times New Roman" w:cs="Times New Roman"/>
                <w:sz w:val="24"/>
                <w:szCs w:val="24"/>
              </w:rPr>
              <w:t>3. Исследование полупроводникового диода.</w:t>
            </w:r>
          </w:p>
        </w:tc>
        <w:tc>
          <w:tcPr>
            <w:tcW w:w="741" w:type="pct"/>
          </w:tcPr>
          <w:p w14:paraId="14C8F8F1" w14:textId="77777777" w:rsidR="00DD4BA9" w:rsidRPr="00DD4BA9" w:rsidRDefault="00DD4BA9" w:rsidP="00DD4BA9">
            <w:pPr>
              <w:spacing w:line="276" w:lineRule="auto"/>
              <w:jc w:val="center"/>
              <w:rPr>
                <w:rFonts w:ascii="Times New Roman" w:eastAsia="Calibri" w:hAnsi="Times New Roman" w:cs="Times New Roman"/>
                <w:b/>
                <w:sz w:val="24"/>
                <w:szCs w:val="24"/>
              </w:rPr>
            </w:pPr>
            <w:r w:rsidRPr="00DD4BA9">
              <w:rPr>
                <w:rFonts w:ascii="Times New Roman" w:eastAsia="Calibri" w:hAnsi="Times New Roman" w:cs="Times New Roman"/>
                <w:b/>
                <w:sz w:val="24"/>
                <w:szCs w:val="24"/>
              </w:rPr>
              <w:t>2</w:t>
            </w:r>
          </w:p>
        </w:tc>
      </w:tr>
      <w:tr w:rsidR="00DD4BA9" w:rsidRPr="00DD4BA9" w14:paraId="463D44AF" w14:textId="77777777" w:rsidTr="00DD4BA9">
        <w:trPr>
          <w:trHeight w:val="285"/>
        </w:trPr>
        <w:tc>
          <w:tcPr>
            <w:tcW w:w="4259" w:type="pct"/>
            <w:gridSpan w:val="2"/>
          </w:tcPr>
          <w:p w14:paraId="777857C2" w14:textId="77777777" w:rsidR="00DD4BA9" w:rsidRPr="00DD4BA9" w:rsidRDefault="005930E7" w:rsidP="00DD4BA9">
            <w:pPr>
              <w:spacing w:line="276"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t>Промежуточная аттестация в форме зачета с оценкой</w:t>
            </w:r>
          </w:p>
        </w:tc>
        <w:tc>
          <w:tcPr>
            <w:tcW w:w="741" w:type="pct"/>
          </w:tcPr>
          <w:p w14:paraId="5ECBA9C8" w14:textId="77777777" w:rsidR="00DD4BA9" w:rsidRPr="00DD4BA9" w:rsidRDefault="0072559A" w:rsidP="00DD4BA9">
            <w:pPr>
              <w:spacing w:line="276"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w:t>
            </w:r>
          </w:p>
        </w:tc>
      </w:tr>
      <w:tr w:rsidR="00DD4BA9" w:rsidRPr="00DD4BA9" w14:paraId="7EDEACC4" w14:textId="77777777" w:rsidTr="00DD4BA9">
        <w:trPr>
          <w:trHeight w:val="285"/>
        </w:trPr>
        <w:tc>
          <w:tcPr>
            <w:tcW w:w="4259" w:type="pct"/>
            <w:gridSpan w:val="2"/>
          </w:tcPr>
          <w:p w14:paraId="3780BE0C" w14:textId="77777777" w:rsidR="00DD4BA9" w:rsidRPr="00DD4BA9" w:rsidRDefault="005930E7" w:rsidP="00DD4BA9">
            <w:pPr>
              <w:spacing w:line="276"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Всего </w:t>
            </w:r>
          </w:p>
        </w:tc>
        <w:tc>
          <w:tcPr>
            <w:tcW w:w="741" w:type="pct"/>
          </w:tcPr>
          <w:p w14:paraId="6107AF58" w14:textId="77777777" w:rsidR="00DD4BA9" w:rsidRPr="00DD4BA9" w:rsidRDefault="0072559A" w:rsidP="00DD4BA9">
            <w:pPr>
              <w:spacing w:line="276"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100</w:t>
            </w:r>
          </w:p>
        </w:tc>
      </w:tr>
    </w:tbl>
    <w:p w14:paraId="3F96C753" w14:textId="77777777" w:rsidR="00DD4BA9" w:rsidRDefault="00DD4BA9" w:rsidP="001208A8">
      <w:pPr>
        <w:sectPr w:rsidR="00DD4BA9" w:rsidSect="00DD4BA9">
          <w:pgSz w:w="16838" w:h="11906" w:orient="landscape"/>
          <w:pgMar w:top="993" w:right="1134" w:bottom="851" w:left="1134" w:header="709" w:footer="709" w:gutter="0"/>
          <w:cols w:space="708"/>
          <w:docGrid w:linePitch="360"/>
        </w:sectPr>
      </w:pPr>
    </w:p>
    <w:p w14:paraId="16699931" w14:textId="77777777" w:rsidR="001208A8" w:rsidRDefault="001208A8" w:rsidP="001208A8"/>
    <w:p w14:paraId="6C269EB3" w14:textId="77777777" w:rsidR="00DD4BA9" w:rsidRPr="00DD4BA9" w:rsidRDefault="00DD4BA9" w:rsidP="001208A8"/>
    <w:p w14:paraId="20A3382F" w14:textId="77777777" w:rsidR="001208A8" w:rsidRPr="00DD4BA9" w:rsidRDefault="001208A8" w:rsidP="001208A8">
      <w:pPr>
        <w:pStyle w:val="13"/>
        <w:rPr>
          <w:rFonts w:ascii="Times New Roman" w:hAnsi="Times New Roman"/>
          <w:color w:val="auto"/>
          <w:lang w:val="ru-RU"/>
        </w:rPr>
      </w:pPr>
      <w:r w:rsidRPr="00DD4BA9">
        <w:rPr>
          <w:rFonts w:ascii="Times New Roman" w:hAnsi="Times New Roman"/>
          <w:color w:val="auto"/>
        </w:rPr>
        <w:t xml:space="preserve">3. Условия реализации </w:t>
      </w:r>
      <w:r w:rsidRPr="00DD4BA9">
        <w:rPr>
          <w:rFonts w:ascii="Times New Roman" w:hAnsi="Times New Roman"/>
          <w:color w:val="auto"/>
          <w:lang w:val="ru-RU"/>
        </w:rPr>
        <w:t>ДИСЦИПЛИНЫ</w:t>
      </w:r>
    </w:p>
    <w:p w14:paraId="30AF1FFE" w14:textId="77777777" w:rsidR="001208A8" w:rsidRPr="00DD4BA9" w:rsidRDefault="001208A8" w:rsidP="001208A8">
      <w:pPr>
        <w:pStyle w:val="110"/>
        <w:rPr>
          <w:rFonts w:ascii="Times New Roman" w:hAnsi="Times New Roman"/>
          <w:color w:val="auto"/>
        </w:rPr>
      </w:pPr>
      <w:r w:rsidRPr="00DD4BA9">
        <w:rPr>
          <w:rFonts w:ascii="Times New Roman" w:hAnsi="Times New Roman"/>
          <w:color w:val="auto"/>
        </w:rPr>
        <w:t>3.1. Материально-техническое обеспечение</w:t>
      </w:r>
    </w:p>
    <w:p w14:paraId="496B2099" w14:textId="77777777" w:rsidR="001208A8" w:rsidRPr="00DD4BA9" w:rsidRDefault="001208A8" w:rsidP="001208A8">
      <w:pPr>
        <w:suppressAutoHyphens/>
        <w:ind w:firstLine="709"/>
        <w:jc w:val="both"/>
        <w:rPr>
          <w:rFonts w:ascii="Times New Roman" w:hAnsi="Times New Roman" w:cs="Times New Roman"/>
          <w:bCs/>
          <w:i/>
          <w:sz w:val="24"/>
          <w:szCs w:val="24"/>
        </w:rPr>
      </w:pPr>
      <w:r w:rsidRPr="00DD4BA9">
        <w:rPr>
          <w:rFonts w:ascii="Times New Roman" w:eastAsia="Calibri" w:hAnsi="Times New Roman" w:cs="Times New Roman"/>
          <w:sz w:val="24"/>
          <w:szCs w:val="24"/>
        </w:rPr>
        <w:t>Лаборатория «Электротехники» и «Электроники»</w:t>
      </w:r>
      <w:r w:rsidRPr="00DD4BA9">
        <w:rPr>
          <w:rFonts w:ascii="Times New Roman" w:hAnsi="Times New Roman" w:cs="Times New Roman"/>
          <w:bCs/>
          <w:i/>
          <w:sz w:val="24"/>
          <w:szCs w:val="24"/>
        </w:rPr>
        <w:t xml:space="preserve">, </w:t>
      </w:r>
      <w:r w:rsidRPr="00DD4BA9">
        <w:rPr>
          <w:rFonts w:ascii="Times New Roman" w:hAnsi="Times New Roman" w:cs="Times New Roman"/>
          <w:bCs/>
          <w:sz w:val="24"/>
          <w:szCs w:val="24"/>
        </w:rPr>
        <w:t xml:space="preserve">оснащенная в соответствии с </w:t>
      </w:r>
      <w:r w:rsidR="0072559A">
        <w:rPr>
          <w:rFonts w:ascii="Times New Roman" w:hAnsi="Times New Roman" w:cs="Times New Roman"/>
          <w:bCs/>
          <w:iCs/>
          <w:sz w:val="24"/>
          <w:szCs w:val="24"/>
        </w:rPr>
        <w:t>ОП</w:t>
      </w:r>
      <w:r w:rsidRPr="00DD4BA9">
        <w:rPr>
          <w:rFonts w:ascii="Times New Roman" w:hAnsi="Times New Roman" w:cs="Times New Roman"/>
          <w:bCs/>
          <w:i/>
          <w:sz w:val="24"/>
          <w:szCs w:val="24"/>
        </w:rPr>
        <w:t>.</w:t>
      </w:r>
    </w:p>
    <w:p w14:paraId="2DCE78CE" w14:textId="77777777" w:rsidR="001208A8" w:rsidRPr="00DD4BA9" w:rsidRDefault="001208A8" w:rsidP="001208A8"/>
    <w:p w14:paraId="64FD4DE7" w14:textId="77777777" w:rsidR="001208A8" w:rsidRPr="00DD4BA9" w:rsidRDefault="001208A8" w:rsidP="001208A8">
      <w:pPr>
        <w:pStyle w:val="110"/>
        <w:rPr>
          <w:rFonts w:ascii="Times New Roman" w:eastAsia="Times New Roman" w:hAnsi="Times New Roman"/>
          <w:color w:val="auto"/>
        </w:rPr>
      </w:pPr>
      <w:r w:rsidRPr="00DD4BA9">
        <w:rPr>
          <w:rFonts w:ascii="Times New Roman" w:hAnsi="Times New Roman"/>
          <w:color w:val="auto"/>
        </w:rPr>
        <w:t>3.2. Учебно-методическое обеспечение</w:t>
      </w:r>
    </w:p>
    <w:p w14:paraId="64A2734D" w14:textId="77777777" w:rsidR="001208A8" w:rsidRPr="00DD4BA9" w:rsidRDefault="001208A8" w:rsidP="001208A8">
      <w:pPr>
        <w:pStyle w:val="a3"/>
        <w:spacing w:line="276" w:lineRule="auto"/>
        <w:ind w:left="0" w:firstLine="709"/>
        <w:jc w:val="both"/>
        <w:rPr>
          <w:rFonts w:ascii="Times New Roman" w:hAnsi="Times New Roman"/>
          <w:bCs/>
          <w:sz w:val="24"/>
          <w:szCs w:val="24"/>
        </w:rPr>
      </w:pPr>
      <w:r w:rsidRPr="00DD4BA9">
        <w:rPr>
          <w:rFonts w:ascii="Times New Roman" w:hAnsi="Times New Roman"/>
          <w:bCs/>
          <w:sz w:val="24"/>
          <w:szCs w:val="24"/>
        </w:rPr>
        <w:t>Для реализации программы библиотечный фонд образовательной организации должен иметь п</w:t>
      </w:r>
      <w:r w:rsidRPr="00DD4BA9">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DD4BA9">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72E4FC0" w14:textId="77777777" w:rsidR="001208A8" w:rsidRPr="00DD4BA9" w:rsidRDefault="001208A8" w:rsidP="001208A8">
      <w:pPr>
        <w:pStyle w:val="a3"/>
        <w:spacing w:line="276" w:lineRule="auto"/>
        <w:ind w:left="0" w:firstLine="709"/>
        <w:jc w:val="both"/>
        <w:rPr>
          <w:rFonts w:ascii="Times New Roman" w:hAnsi="Times New Roman"/>
          <w:bCs/>
          <w:sz w:val="24"/>
          <w:szCs w:val="24"/>
        </w:rPr>
      </w:pPr>
    </w:p>
    <w:p w14:paraId="56B65F7A" w14:textId="77777777" w:rsidR="001208A8" w:rsidRPr="00DD4BA9" w:rsidRDefault="001208A8" w:rsidP="001208A8">
      <w:pPr>
        <w:pStyle w:val="a3"/>
        <w:spacing w:line="276" w:lineRule="auto"/>
        <w:ind w:left="0" w:firstLine="709"/>
        <w:rPr>
          <w:rFonts w:ascii="Times New Roman" w:hAnsi="Times New Roman" w:cs="Times New Roman"/>
          <w:b/>
          <w:sz w:val="24"/>
          <w:szCs w:val="24"/>
        </w:rPr>
      </w:pPr>
      <w:r w:rsidRPr="00DD4BA9">
        <w:rPr>
          <w:rFonts w:ascii="Times New Roman" w:hAnsi="Times New Roman" w:cs="Times New Roman"/>
          <w:b/>
          <w:sz w:val="24"/>
          <w:szCs w:val="24"/>
        </w:rPr>
        <w:t>3.2.1. Основные печатные и/или электронные издания</w:t>
      </w:r>
    </w:p>
    <w:p w14:paraId="2D79A649" w14:textId="77777777" w:rsidR="001208A8" w:rsidRPr="00DD4BA9" w:rsidRDefault="001208A8" w:rsidP="001208A8">
      <w:pPr>
        <w:keepNext/>
        <w:pBdr>
          <w:top w:val="nil"/>
          <w:left w:val="nil"/>
          <w:bottom w:val="nil"/>
          <w:right w:val="nil"/>
          <w:between w:val="nil"/>
        </w:pBdr>
        <w:suppressAutoHyphens/>
        <w:spacing w:line="276" w:lineRule="auto"/>
        <w:ind w:leftChars="-1" w:left="-2" w:firstLineChars="296" w:firstLine="710"/>
        <w:jc w:val="both"/>
        <w:textDirection w:val="btLr"/>
        <w:textAlignment w:val="top"/>
        <w:outlineLvl w:val="0"/>
        <w:rPr>
          <w:rFonts w:ascii="Times New Roman" w:eastAsia="Times New Roman" w:hAnsi="Times New Roman" w:cs="Times New Roman"/>
          <w:position w:val="-1"/>
          <w:sz w:val="24"/>
          <w:szCs w:val="24"/>
          <w:lang w:eastAsia="ru-RU"/>
        </w:rPr>
      </w:pPr>
      <w:r w:rsidRPr="00DD4BA9">
        <w:rPr>
          <w:rFonts w:ascii="Times New Roman" w:eastAsia="Times New Roman" w:hAnsi="Times New Roman" w:cs="Times New Roman"/>
          <w:position w:val="-1"/>
          <w:sz w:val="24"/>
          <w:szCs w:val="24"/>
          <w:lang w:eastAsia="ru-RU"/>
        </w:rPr>
        <w:t>1. Гальперин, М. В. Электротехника и электроника : учебник / М.В. Гальперин. — 2-е изд. — Москва : ФОРУМ : ИНФРА-М, 2022. — 480 с. — (Среднее профессиональное образование). - ISBN 978-5-00091-450-2. - Текст : электронный. - URL: https://znanium.com/catalog/product/1819500</w:t>
      </w:r>
    </w:p>
    <w:p w14:paraId="2EED05A1" w14:textId="77777777" w:rsidR="001208A8" w:rsidRPr="00DD4BA9" w:rsidRDefault="001208A8" w:rsidP="001208A8">
      <w:pPr>
        <w:keepNext/>
        <w:pBdr>
          <w:top w:val="nil"/>
          <w:left w:val="nil"/>
          <w:bottom w:val="nil"/>
          <w:right w:val="nil"/>
          <w:between w:val="nil"/>
        </w:pBdr>
        <w:suppressAutoHyphens/>
        <w:spacing w:line="276" w:lineRule="auto"/>
        <w:ind w:leftChars="-1" w:left="-2" w:firstLineChars="296" w:firstLine="651"/>
        <w:jc w:val="both"/>
        <w:textDirection w:val="btLr"/>
        <w:textAlignment w:val="top"/>
        <w:outlineLvl w:val="0"/>
        <w:rPr>
          <w:rFonts w:ascii="Times New Roman" w:eastAsia="Times New Roman" w:hAnsi="Times New Roman" w:cs="Times New Roman"/>
          <w:position w:val="-1"/>
          <w:sz w:val="24"/>
          <w:szCs w:val="24"/>
          <w:lang w:eastAsia="ru-RU"/>
        </w:rPr>
      </w:pPr>
      <w:r w:rsidRPr="00DD4BA9">
        <w:t xml:space="preserve"> 2. </w:t>
      </w:r>
      <w:r w:rsidRPr="00DD4BA9">
        <w:rPr>
          <w:rFonts w:ascii="Times New Roman" w:eastAsia="Times New Roman" w:hAnsi="Times New Roman" w:cs="Times New Roman"/>
          <w:position w:val="-1"/>
          <w:sz w:val="24"/>
          <w:szCs w:val="24"/>
          <w:lang w:eastAsia="ru-RU"/>
        </w:rPr>
        <w:t>Гудимова, Л. Н. Техническая механика / Л. Н. Гудимова, Ю. А. Епифанцев, Э. Я. Живаго, А. В. Макаров. — 2-е изд., стер. (полноцветная печать). — Санкт-Петербург : Лань, 2023. — 324 с. — ISBN 978-5-507-45644-4. — Текст : электронный // Лань : электронно-библиотечная система. — URL: https://e.lanbook.com/book/277055</w:t>
      </w:r>
    </w:p>
    <w:p w14:paraId="55FDB36D" w14:textId="77777777" w:rsidR="001208A8" w:rsidRPr="00DD4BA9" w:rsidRDefault="001208A8" w:rsidP="001208A8">
      <w:pPr>
        <w:keepNext/>
        <w:pBdr>
          <w:top w:val="nil"/>
          <w:left w:val="nil"/>
          <w:bottom w:val="nil"/>
          <w:right w:val="nil"/>
          <w:between w:val="nil"/>
        </w:pBdr>
        <w:suppressAutoHyphens/>
        <w:spacing w:line="276" w:lineRule="auto"/>
        <w:ind w:leftChars="-1" w:left="-2" w:firstLineChars="296" w:firstLine="710"/>
        <w:jc w:val="both"/>
        <w:textDirection w:val="btLr"/>
        <w:textAlignment w:val="top"/>
        <w:outlineLvl w:val="0"/>
        <w:rPr>
          <w:rFonts w:ascii="Times New Roman" w:eastAsia="Times New Roman" w:hAnsi="Times New Roman" w:cs="Times New Roman"/>
          <w:position w:val="-1"/>
          <w:sz w:val="24"/>
          <w:szCs w:val="24"/>
          <w:lang w:eastAsia="ru-RU"/>
        </w:rPr>
      </w:pPr>
      <w:r w:rsidRPr="00DD4BA9">
        <w:rPr>
          <w:rFonts w:ascii="Times New Roman" w:eastAsia="Times New Roman" w:hAnsi="Times New Roman" w:cs="Times New Roman"/>
          <w:position w:val="-1"/>
          <w:sz w:val="24"/>
          <w:szCs w:val="24"/>
          <w:lang w:eastAsia="ru-RU"/>
        </w:rPr>
        <w:t>3. Москаленко, В. В. Электрические машины и приводы: учебное издание / Москаленко В.В., Кацман М.М. - Москва : Академия, 2023. - 368 c. (Специальности среднего профессионального образования). - URL: https://academia-library.ru - Текст : электронный</w:t>
      </w:r>
    </w:p>
    <w:p w14:paraId="00D93072" w14:textId="77777777" w:rsidR="001208A8" w:rsidRPr="00643C89" w:rsidRDefault="001208A8" w:rsidP="00643C89">
      <w:pPr>
        <w:keepNext/>
        <w:pBdr>
          <w:top w:val="nil"/>
          <w:left w:val="nil"/>
          <w:bottom w:val="nil"/>
          <w:right w:val="nil"/>
          <w:between w:val="nil"/>
        </w:pBdr>
        <w:suppressAutoHyphens/>
        <w:spacing w:before="240" w:after="60" w:line="276" w:lineRule="auto"/>
        <w:ind w:leftChars="-1" w:left="-2" w:firstLineChars="296" w:firstLine="713"/>
        <w:jc w:val="both"/>
        <w:textDirection w:val="btLr"/>
        <w:textAlignment w:val="top"/>
        <w:outlineLvl w:val="0"/>
        <w:rPr>
          <w:rFonts w:ascii="Times New Roman" w:eastAsia="Times New Roman" w:hAnsi="Times New Roman" w:cs="Times New Roman"/>
          <w:b/>
          <w:position w:val="-1"/>
          <w:sz w:val="24"/>
          <w:szCs w:val="24"/>
          <w:lang w:eastAsia="ru-RU"/>
        </w:rPr>
      </w:pPr>
      <w:r w:rsidRPr="00643C89">
        <w:rPr>
          <w:rFonts w:ascii="Times New Roman" w:eastAsia="Times New Roman" w:hAnsi="Times New Roman" w:cs="Times New Roman"/>
          <w:b/>
          <w:position w:val="-1"/>
          <w:sz w:val="24"/>
          <w:szCs w:val="24"/>
          <w:lang w:eastAsia="ru-RU"/>
        </w:rPr>
        <w:t xml:space="preserve">3.2.2 Дополнительные источники </w:t>
      </w:r>
    </w:p>
    <w:p w14:paraId="272442B5" w14:textId="77777777" w:rsidR="00643C89" w:rsidRDefault="001208A8" w:rsidP="00643C89">
      <w:pPr>
        <w:shd w:val="clear" w:color="auto" w:fill="FFFFFF"/>
        <w:ind w:firstLine="567"/>
        <w:jc w:val="both"/>
        <w:rPr>
          <w:rFonts w:ascii="Times New Roman" w:eastAsia="Times New Roman" w:hAnsi="Times New Roman" w:cs="Times New Roman"/>
          <w:color w:val="1A1A1A"/>
          <w:sz w:val="24"/>
          <w:szCs w:val="24"/>
          <w:lang w:eastAsia="ru-RU"/>
        </w:rPr>
      </w:pPr>
      <w:r w:rsidRPr="00643C89">
        <w:rPr>
          <w:rFonts w:ascii="Times New Roman" w:eastAsia="Times New Roman" w:hAnsi="Times New Roman" w:cs="Times New Roman"/>
          <w:position w:val="-1"/>
          <w:sz w:val="24"/>
          <w:szCs w:val="24"/>
          <w:lang w:eastAsia="ru-RU"/>
        </w:rPr>
        <w:t xml:space="preserve">1. </w:t>
      </w:r>
      <w:r w:rsidR="00643C89" w:rsidRPr="00643C89">
        <w:rPr>
          <w:rFonts w:ascii="Times New Roman" w:eastAsia="Times New Roman" w:hAnsi="Times New Roman" w:cs="Times New Roman"/>
          <w:color w:val="1A1A1A"/>
          <w:sz w:val="24"/>
          <w:szCs w:val="24"/>
          <w:lang w:eastAsia="ru-RU"/>
        </w:rPr>
        <w:t>Афанасьева Н.А., Булат Л.П.</w:t>
      </w:r>
      <w:r w:rsidR="00643C89">
        <w:rPr>
          <w:rFonts w:ascii="Times New Roman" w:eastAsia="Times New Roman" w:hAnsi="Times New Roman" w:cs="Times New Roman"/>
          <w:color w:val="1A1A1A"/>
          <w:sz w:val="24"/>
          <w:szCs w:val="24"/>
          <w:lang w:eastAsia="ru-RU"/>
        </w:rPr>
        <w:t xml:space="preserve"> </w:t>
      </w:r>
      <w:r w:rsidR="00643C89" w:rsidRPr="00643C89">
        <w:rPr>
          <w:rFonts w:ascii="Times New Roman" w:eastAsia="Times New Roman" w:hAnsi="Times New Roman" w:cs="Times New Roman"/>
          <w:color w:val="1A1A1A"/>
          <w:sz w:val="24"/>
          <w:szCs w:val="24"/>
          <w:lang w:eastAsia="ru-RU"/>
        </w:rPr>
        <w:t xml:space="preserve">Электротехника и электроника: Учеб. пособие. </w:t>
      </w:r>
      <w:r w:rsidR="00643C89" w:rsidRPr="00643C89">
        <w:rPr>
          <w:rFonts w:ascii="Times New Roman" w:eastAsia="Times New Roman" w:hAnsi="Times New Roman" w:cs="Times New Roman"/>
          <w:color w:val="1A1A1A"/>
          <w:sz w:val="24"/>
          <w:szCs w:val="24"/>
          <w:lang w:eastAsia="ru-RU"/>
        </w:rPr>
        <w:sym w:font="Symbol" w:char="F02D"/>
      </w:r>
      <w:r w:rsidR="00643C89">
        <w:rPr>
          <w:rFonts w:ascii="Times New Roman" w:eastAsia="Times New Roman" w:hAnsi="Times New Roman" w:cs="Times New Roman"/>
          <w:color w:val="1A1A1A"/>
          <w:sz w:val="24"/>
          <w:szCs w:val="24"/>
          <w:lang w:eastAsia="ru-RU"/>
        </w:rPr>
        <w:t xml:space="preserve"> </w:t>
      </w:r>
      <w:r w:rsidR="00643C89" w:rsidRPr="00643C89">
        <w:rPr>
          <w:rFonts w:ascii="Times New Roman" w:eastAsia="Times New Roman" w:hAnsi="Times New Roman" w:cs="Times New Roman"/>
          <w:color w:val="1A1A1A"/>
          <w:sz w:val="24"/>
          <w:szCs w:val="24"/>
          <w:lang w:eastAsia="ru-RU"/>
        </w:rPr>
        <w:t xml:space="preserve">СПб.: СПбГУНиПТ, 2005 </w:t>
      </w:r>
      <w:r w:rsidR="00643C89" w:rsidRPr="00643C89">
        <w:rPr>
          <w:rFonts w:ascii="Times New Roman" w:eastAsia="Times New Roman" w:hAnsi="Times New Roman" w:cs="Times New Roman"/>
          <w:color w:val="1A1A1A"/>
          <w:sz w:val="24"/>
          <w:szCs w:val="24"/>
          <w:lang w:eastAsia="ru-RU"/>
        </w:rPr>
        <w:sym w:font="Symbol" w:char="F02D"/>
      </w:r>
      <w:r w:rsidR="00643C89" w:rsidRPr="00643C89">
        <w:rPr>
          <w:rFonts w:ascii="Times New Roman" w:eastAsia="Times New Roman" w:hAnsi="Times New Roman" w:cs="Times New Roman"/>
          <w:color w:val="1A1A1A"/>
          <w:sz w:val="24"/>
          <w:szCs w:val="24"/>
          <w:lang w:eastAsia="ru-RU"/>
        </w:rPr>
        <w:t xml:space="preserve"> 178 с.</w:t>
      </w:r>
      <w:r w:rsidR="00643C89">
        <w:rPr>
          <w:rFonts w:ascii="Times New Roman" w:eastAsia="Times New Roman" w:hAnsi="Times New Roman" w:cs="Times New Roman"/>
          <w:color w:val="1A1A1A"/>
          <w:sz w:val="24"/>
          <w:szCs w:val="24"/>
          <w:lang w:eastAsia="ru-RU"/>
        </w:rPr>
        <w:t xml:space="preserve"> </w:t>
      </w:r>
      <w:r w:rsidR="00643C89" w:rsidRPr="00643C89">
        <w:rPr>
          <w:rFonts w:ascii="Times New Roman" w:eastAsia="Times New Roman" w:hAnsi="Times New Roman" w:cs="Times New Roman"/>
          <w:color w:val="1A1A1A"/>
          <w:sz w:val="24"/>
          <w:szCs w:val="24"/>
          <w:lang w:eastAsia="ru-RU"/>
        </w:rPr>
        <w:t>ISBN 5-89565-117-8</w:t>
      </w:r>
    </w:p>
    <w:p w14:paraId="351FE38F" w14:textId="77777777" w:rsidR="00643C89" w:rsidRPr="00643C89" w:rsidRDefault="00643C89" w:rsidP="00643C89">
      <w:pPr>
        <w:shd w:val="clear" w:color="auto" w:fill="FFFFFF"/>
        <w:ind w:firstLine="567"/>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 xml:space="preserve">2. </w:t>
      </w:r>
      <w:r w:rsidRPr="00643C89">
        <w:rPr>
          <w:rFonts w:ascii="Times New Roman" w:eastAsia="Times New Roman" w:hAnsi="Times New Roman" w:cs="Times New Roman"/>
          <w:color w:val="1A1A1A"/>
          <w:sz w:val="24"/>
          <w:szCs w:val="24"/>
          <w:lang w:eastAsia="ru-RU"/>
        </w:rPr>
        <w:t>Основы электротехники и электроники: учебник для высшего</w:t>
      </w:r>
      <w:r>
        <w:rPr>
          <w:rFonts w:ascii="Times New Roman" w:eastAsia="Times New Roman" w:hAnsi="Times New Roman" w:cs="Times New Roman"/>
          <w:color w:val="1A1A1A"/>
          <w:sz w:val="24"/>
          <w:szCs w:val="24"/>
          <w:lang w:eastAsia="ru-RU"/>
        </w:rPr>
        <w:t xml:space="preserve"> </w:t>
      </w:r>
      <w:r w:rsidRPr="00643C89">
        <w:rPr>
          <w:rFonts w:ascii="Times New Roman" w:eastAsia="Times New Roman" w:hAnsi="Times New Roman" w:cs="Times New Roman"/>
          <w:color w:val="1A1A1A"/>
          <w:sz w:val="24"/>
          <w:szCs w:val="24"/>
          <w:lang w:eastAsia="ru-RU"/>
        </w:rPr>
        <w:t>профессионального образования / В.Т. Еременко, А.А. Рабочий,</w:t>
      </w:r>
      <w:r>
        <w:rPr>
          <w:rFonts w:ascii="Times New Roman" w:eastAsia="Times New Roman" w:hAnsi="Times New Roman" w:cs="Times New Roman"/>
          <w:color w:val="1A1A1A"/>
          <w:sz w:val="24"/>
          <w:szCs w:val="24"/>
          <w:lang w:eastAsia="ru-RU"/>
        </w:rPr>
        <w:t xml:space="preserve"> </w:t>
      </w:r>
      <w:r w:rsidRPr="00643C89">
        <w:rPr>
          <w:rFonts w:ascii="Times New Roman" w:eastAsia="Times New Roman" w:hAnsi="Times New Roman" w:cs="Times New Roman"/>
          <w:color w:val="1A1A1A"/>
          <w:sz w:val="24"/>
          <w:szCs w:val="24"/>
          <w:lang w:eastAsia="ru-RU"/>
        </w:rPr>
        <w:t>А.П. Фисун и др.; под общ. ред. В.Т. Еременко. – Орел: ФГБОУ ВПО</w:t>
      </w:r>
      <w:r>
        <w:rPr>
          <w:rFonts w:ascii="Times New Roman" w:eastAsia="Times New Roman" w:hAnsi="Times New Roman" w:cs="Times New Roman"/>
          <w:color w:val="1A1A1A"/>
          <w:sz w:val="24"/>
          <w:szCs w:val="24"/>
          <w:lang w:eastAsia="ru-RU"/>
        </w:rPr>
        <w:t xml:space="preserve"> </w:t>
      </w:r>
      <w:r w:rsidRPr="00643C89">
        <w:rPr>
          <w:rFonts w:ascii="Times New Roman" w:eastAsia="Times New Roman" w:hAnsi="Times New Roman" w:cs="Times New Roman"/>
          <w:color w:val="1A1A1A"/>
          <w:sz w:val="24"/>
          <w:szCs w:val="24"/>
          <w:lang w:eastAsia="ru-RU"/>
        </w:rPr>
        <w:t>«Госуниверситет - УНПК», 2012 – 529 с.</w:t>
      </w:r>
      <w:r>
        <w:rPr>
          <w:rFonts w:ascii="Times New Roman" w:eastAsia="Times New Roman" w:hAnsi="Times New Roman" w:cs="Times New Roman"/>
          <w:color w:val="1A1A1A"/>
          <w:sz w:val="24"/>
          <w:szCs w:val="24"/>
          <w:lang w:eastAsia="ru-RU"/>
        </w:rPr>
        <w:t xml:space="preserve"> </w:t>
      </w:r>
      <w:r w:rsidRPr="00643C89">
        <w:rPr>
          <w:rFonts w:ascii="Times New Roman" w:eastAsia="Times New Roman" w:hAnsi="Times New Roman" w:cs="Times New Roman"/>
          <w:color w:val="1A1A1A"/>
          <w:sz w:val="24"/>
          <w:szCs w:val="24"/>
          <w:lang w:eastAsia="ru-RU"/>
        </w:rPr>
        <w:t>SBN 978-5-93932-465-6</w:t>
      </w:r>
    </w:p>
    <w:p w14:paraId="2369C712" w14:textId="77777777" w:rsidR="00643C89" w:rsidRPr="00643C89" w:rsidRDefault="00643C89" w:rsidP="00643C89">
      <w:pPr>
        <w:keepNext/>
        <w:pBdr>
          <w:top w:val="nil"/>
          <w:left w:val="nil"/>
          <w:bottom w:val="nil"/>
          <w:right w:val="nil"/>
          <w:between w:val="nil"/>
        </w:pBdr>
        <w:suppressAutoHyphens/>
        <w:spacing w:line="276" w:lineRule="auto"/>
        <w:ind w:leftChars="-1" w:left="-2" w:firstLineChars="296" w:firstLine="710"/>
        <w:jc w:val="both"/>
        <w:textDirection w:val="btLr"/>
        <w:textAlignment w:val="top"/>
        <w:outlineLvl w:val="0"/>
        <w:rPr>
          <w:rFonts w:ascii="Times New Roman" w:eastAsia="Times New Roman" w:hAnsi="Times New Roman" w:cs="Times New Roman"/>
          <w:position w:val="-1"/>
          <w:sz w:val="24"/>
          <w:szCs w:val="24"/>
          <w:lang w:eastAsia="ru-RU"/>
        </w:rPr>
      </w:pPr>
    </w:p>
    <w:p w14:paraId="2C06BEC4" w14:textId="77777777" w:rsidR="00643C89" w:rsidRDefault="00643C89" w:rsidP="001208A8">
      <w:pPr>
        <w:keepNext/>
        <w:pBdr>
          <w:top w:val="nil"/>
          <w:left w:val="nil"/>
          <w:bottom w:val="nil"/>
          <w:right w:val="nil"/>
          <w:between w:val="nil"/>
        </w:pBdr>
        <w:suppressAutoHyphens/>
        <w:spacing w:line="276" w:lineRule="auto"/>
        <w:ind w:leftChars="-1" w:left="-2" w:firstLineChars="296" w:firstLine="710"/>
        <w:jc w:val="both"/>
        <w:textDirection w:val="btLr"/>
        <w:textAlignment w:val="top"/>
        <w:outlineLvl w:val="0"/>
        <w:rPr>
          <w:rFonts w:ascii="Times New Roman" w:eastAsia="Times New Roman" w:hAnsi="Times New Roman" w:cs="Times New Roman"/>
          <w:position w:val="-1"/>
          <w:sz w:val="24"/>
          <w:szCs w:val="24"/>
          <w:lang w:eastAsia="ru-RU"/>
        </w:rPr>
      </w:pPr>
    </w:p>
    <w:p w14:paraId="19D13065" w14:textId="77777777" w:rsidR="00643C89" w:rsidRDefault="00643C89" w:rsidP="001208A8">
      <w:pPr>
        <w:keepNext/>
        <w:pBdr>
          <w:top w:val="nil"/>
          <w:left w:val="nil"/>
          <w:bottom w:val="nil"/>
          <w:right w:val="nil"/>
          <w:between w:val="nil"/>
        </w:pBdr>
        <w:suppressAutoHyphens/>
        <w:spacing w:line="276" w:lineRule="auto"/>
        <w:ind w:leftChars="-1" w:left="-2" w:firstLineChars="296" w:firstLine="710"/>
        <w:jc w:val="both"/>
        <w:textDirection w:val="btLr"/>
        <w:textAlignment w:val="top"/>
        <w:outlineLvl w:val="0"/>
        <w:rPr>
          <w:rFonts w:ascii="Times New Roman" w:eastAsia="Times New Roman" w:hAnsi="Times New Roman" w:cs="Times New Roman"/>
          <w:position w:val="-1"/>
          <w:sz w:val="24"/>
          <w:szCs w:val="24"/>
          <w:lang w:eastAsia="ru-RU"/>
        </w:rPr>
      </w:pPr>
    </w:p>
    <w:p w14:paraId="093A63F4" w14:textId="77777777" w:rsidR="00643C89" w:rsidRDefault="00643C89" w:rsidP="00643C89">
      <w:pPr>
        <w:pStyle w:val="a3"/>
        <w:numPr>
          <w:ilvl w:val="2"/>
          <w:numId w:val="3"/>
        </w:numPr>
        <w:jc w:val="both"/>
        <w:rPr>
          <w:rFonts w:ascii="Times New Roman" w:hAnsi="Times New Roman" w:cs="Times New Roman"/>
          <w:b/>
          <w:sz w:val="24"/>
          <w:szCs w:val="24"/>
        </w:rPr>
      </w:pPr>
      <w:r>
        <w:rPr>
          <w:rFonts w:ascii="Times New Roman" w:hAnsi="Times New Roman" w:cs="Times New Roman"/>
          <w:b/>
          <w:sz w:val="24"/>
          <w:szCs w:val="24"/>
        </w:rPr>
        <w:t>Интернет-ресурсы:</w:t>
      </w:r>
    </w:p>
    <w:p w14:paraId="20194DE3" w14:textId="77777777" w:rsidR="00643C89" w:rsidRDefault="00643C89" w:rsidP="00643C89">
      <w:pPr>
        <w:tabs>
          <w:tab w:val="left" w:pos="1010"/>
        </w:tabs>
        <w:ind w:firstLine="709"/>
        <w:jc w:val="both"/>
        <w:rPr>
          <w:rFonts w:ascii="Times New Roman" w:hAnsi="Times New Roman" w:cs="Times New Roman"/>
          <w:spacing w:val="10"/>
          <w:sz w:val="24"/>
          <w:szCs w:val="24"/>
        </w:rPr>
      </w:pPr>
      <w:hyperlink r:id="rId7" w:history="1">
        <w:r>
          <w:rPr>
            <w:rStyle w:val="ab"/>
            <w:rFonts w:ascii="Times New Roman" w:hAnsi="Times New Roman" w:cs="Times New Roman"/>
            <w:color w:val="0000CC"/>
            <w:spacing w:val="10"/>
            <w:sz w:val="24"/>
            <w:szCs w:val="24"/>
          </w:rPr>
          <w:t>https://ibooks.ru/</w:t>
        </w:r>
      </w:hyperlink>
    </w:p>
    <w:p w14:paraId="05CDCF2E" w14:textId="77777777" w:rsidR="00643C89" w:rsidRDefault="00643C89" w:rsidP="00643C89">
      <w:pPr>
        <w:tabs>
          <w:tab w:val="left" w:pos="1010"/>
        </w:tabs>
        <w:ind w:firstLine="709"/>
        <w:jc w:val="both"/>
        <w:rPr>
          <w:rFonts w:ascii="Times New Roman" w:hAnsi="Times New Roman" w:cs="Times New Roman"/>
          <w:spacing w:val="10"/>
          <w:sz w:val="24"/>
          <w:szCs w:val="24"/>
        </w:rPr>
      </w:pPr>
      <w:hyperlink r:id="rId8" w:history="1">
        <w:r>
          <w:rPr>
            <w:rStyle w:val="ab"/>
            <w:rFonts w:ascii="Times New Roman" w:hAnsi="Times New Roman" w:cs="Times New Roman"/>
            <w:color w:val="0000CC"/>
            <w:spacing w:val="10"/>
            <w:sz w:val="24"/>
            <w:szCs w:val="24"/>
          </w:rPr>
          <w:t>https://rusneb.ru/</w:t>
        </w:r>
      </w:hyperlink>
    </w:p>
    <w:p w14:paraId="4391BB0A" w14:textId="77777777" w:rsidR="0072559A" w:rsidRDefault="0072559A" w:rsidP="001208A8">
      <w:pPr>
        <w:keepNext/>
        <w:pBdr>
          <w:top w:val="nil"/>
          <w:left w:val="nil"/>
          <w:bottom w:val="nil"/>
          <w:right w:val="nil"/>
          <w:between w:val="nil"/>
        </w:pBdr>
        <w:suppressAutoHyphens/>
        <w:spacing w:line="276" w:lineRule="auto"/>
        <w:ind w:leftChars="-1" w:left="-2" w:firstLineChars="296" w:firstLine="710"/>
        <w:jc w:val="both"/>
        <w:textDirection w:val="btLr"/>
        <w:textAlignment w:val="top"/>
        <w:outlineLvl w:val="0"/>
        <w:rPr>
          <w:rFonts w:ascii="Times New Roman" w:eastAsia="Times New Roman" w:hAnsi="Times New Roman" w:cs="Times New Roman"/>
          <w:position w:val="-1"/>
          <w:sz w:val="24"/>
          <w:szCs w:val="24"/>
          <w:lang w:eastAsia="ru-RU"/>
        </w:rPr>
      </w:pPr>
      <w:r>
        <w:rPr>
          <w:rFonts w:ascii="Times New Roman" w:eastAsia="Times New Roman" w:hAnsi="Times New Roman" w:cs="Times New Roman"/>
          <w:position w:val="-1"/>
          <w:sz w:val="24"/>
          <w:szCs w:val="24"/>
          <w:lang w:eastAsia="ru-RU"/>
        </w:rPr>
        <w:br w:type="page"/>
      </w:r>
    </w:p>
    <w:p w14:paraId="48C14DFB" w14:textId="77777777" w:rsidR="001208A8" w:rsidRPr="00DD4BA9" w:rsidRDefault="001208A8" w:rsidP="001208A8">
      <w:pPr>
        <w:keepNext/>
        <w:pBdr>
          <w:top w:val="nil"/>
          <w:left w:val="nil"/>
          <w:bottom w:val="nil"/>
          <w:right w:val="nil"/>
          <w:between w:val="nil"/>
        </w:pBdr>
        <w:suppressAutoHyphens/>
        <w:spacing w:line="276" w:lineRule="auto"/>
        <w:ind w:leftChars="-1" w:left="-2" w:firstLineChars="296" w:firstLine="710"/>
        <w:jc w:val="both"/>
        <w:textDirection w:val="btLr"/>
        <w:textAlignment w:val="top"/>
        <w:outlineLvl w:val="0"/>
        <w:rPr>
          <w:rFonts w:ascii="Times New Roman" w:eastAsia="Times New Roman" w:hAnsi="Times New Roman" w:cs="Times New Roman"/>
          <w:position w:val="-1"/>
          <w:sz w:val="24"/>
          <w:szCs w:val="24"/>
          <w:lang w:eastAsia="ru-RU"/>
        </w:rPr>
      </w:pPr>
    </w:p>
    <w:p w14:paraId="3AD96229" w14:textId="77777777" w:rsidR="001208A8" w:rsidRPr="00DD4BA9" w:rsidRDefault="001208A8" w:rsidP="001208A8">
      <w:pPr>
        <w:rPr>
          <w:lang w:eastAsia="ru-RU"/>
        </w:rPr>
      </w:pPr>
    </w:p>
    <w:p w14:paraId="40979FC7" w14:textId="77777777" w:rsidR="001208A8" w:rsidRPr="00DD4BA9" w:rsidRDefault="001208A8" w:rsidP="001208A8">
      <w:pPr>
        <w:pStyle w:val="13"/>
        <w:rPr>
          <w:rFonts w:ascii="Times New Roman" w:hAnsi="Times New Roman"/>
          <w:b w:val="0"/>
          <w:bCs w:val="0"/>
          <w:color w:val="auto"/>
          <w:lang w:val="ru-RU"/>
        </w:rPr>
      </w:pPr>
      <w:r w:rsidRPr="00DD4BA9">
        <w:rPr>
          <w:rFonts w:ascii="Times New Roman" w:hAnsi="Times New Roman"/>
          <w:color w:val="auto"/>
        </w:rPr>
        <w:t xml:space="preserve">4. Контроль и оценка результатов </w:t>
      </w:r>
      <w:r w:rsidRPr="00DD4BA9">
        <w:rPr>
          <w:rFonts w:ascii="Times New Roman" w:hAnsi="Times New Roman"/>
          <w:color w:val="auto"/>
        </w:rPr>
        <w:br/>
        <w:t xml:space="preserve">освоения </w:t>
      </w:r>
      <w:r w:rsidRPr="00DD4BA9">
        <w:rPr>
          <w:rFonts w:ascii="Times New Roman" w:hAnsi="Times New Roman"/>
          <w:color w:val="auto"/>
          <w:lang w:val="ru-RU"/>
        </w:rPr>
        <w:t>ДИСЦИПЛИНЫ</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3310"/>
        <w:gridCol w:w="3159"/>
      </w:tblGrid>
      <w:tr w:rsidR="00DD4BA9" w:rsidRPr="00DD4BA9" w14:paraId="5F1AB8DE" w14:textId="77777777" w:rsidTr="00A95597">
        <w:trPr>
          <w:trHeight w:val="519"/>
        </w:trPr>
        <w:tc>
          <w:tcPr>
            <w:tcW w:w="1541" w:type="pct"/>
            <w:tcBorders>
              <w:bottom w:val="single" w:sz="4" w:space="0" w:color="auto"/>
            </w:tcBorders>
            <w:vAlign w:val="center"/>
          </w:tcPr>
          <w:p w14:paraId="13D969D1" w14:textId="77777777" w:rsidR="001208A8" w:rsidRPr="00DD4BA9" w:rsidRDefault="001208A8" w:rsidP="00A95597">
            <w:pPr>
              <w:suppressAutoHyphens/>
              <w:spacing w:line="276" w:lineRule="auto"/>
              <w:contextualSpacing/>
              <w:jc w:val="center"/>
              <w:rPr>
                <w:rFonts w:ascii="Times New Roman" w:hAnsi="Times New Roman" w:cs="Times New Roman"/>
                <w:b/>
                <w:iCs/>
                <w:sz w:val="24"/>
                <w:szCs w:val="24"/>
              </w:rPr>
            </w:pPr>
            <w:r w:rsidRPr="00DD4BA9">
              <w:rPr>
                <w:rFonts w:ascii="Times New Roman" w:hAnsi="Times New Roman" w:cs="Times New Roman"/>
                <w:b/>
                <w:iCs/>
                <w:sz w:val="24"/>
                <w:szCs w:val="24"/>
              </w:rPr>
              <w:t>Результаты обучения</w:t>
            </w:r>
          </w:p>
        </w:tc>
        <w:tc>
          <w:tcPr>
            <w:tcW w:w="1770" w:type="pct"/>
            <w:tcBorders>
              <w:bottom w:val="single" w:sz="4" w:space="0" w:color="auto"/>
            </w:tcBorders>
            <w:vAlign w:val="center"/>
          </w:tcPr>
          <w:p w14:paraId="16BD2635" w14:textId="77777777" w:rsidR="001208A8" w:rsidRPr="00DD4BA9" w:rsidRDefault="001208A8" w:rsidP="00A95597">
            <w:pPr>
              <w:suppressAutoHyphens/>
              <w:spacing w:line="276" w:lineRule="auto"/>
              <w:contextualSpacing/>
              <w:jc w:val="center"/>
              <w:rPr>
                <w:rFonts w:ascii="Times New Roman" w:hAnsi="Times New Roman" w:cs="Times New Roman"/>
                <w:b/>
                <w:sz w:val="24"/>
                <w:szCs w:val="24"/>
              </w:rPr>
            </w:pPr>
            <w:r w:rsidRPr="00DD4BA9">
              <w:rPr>
                <w:rFonts w:ascii="Times New Roman" w:hAnsi="Times New Roman" w:cs="Times New Roman"/>
                <w:b/>
                <w:iCs/>
                <w:sz w:val="24"/>
                <w:szCs w:val="24"/>
              </w:rPr>
              <w:t>Показатели освоенности компетенций</w:t>
            </w:r>
          </w:p>
        </w:tc>
        <w:tc>
          <w:tcPr>
            <w:tcW w:w="1689" w:type="pct"/>
            <w:tcBorders>
              <w:bottom w:val="single" w:sz="4" w:space="0" w:color="auto"/>
            </w:tcBorders>
            <w:vAlign w:val="center"/>
          </w:tcPr>
          <w:p w14:paraId="716F8A54" w14:textId="77777777" w:rsidR="001208A8" w:rsidRPr="00DD4BA9" w:rsidRDefault="001208A8" w:rsidP="00A95597">
            <w:pPr>
              <w:suppressAutoHyphens/>
              <w:spacing w:line="276" w:lineRule="auto"/>
              <w:contextualSpacing/>
              <w:jc w:val="center"/>
              <w:rPr>
                <w:rFonts w:ascii="Times New Roman" w:hAnsi="Times New Roman" w:cs="Times New Roman"/>
                <w:b/>
                <w:sz w:val="24"/>
                <w:szCs w:val="24"/>
              </w:rPr>
            </w:pPr>
            <w:r w:rsidRPr="00DD4BA9">
              <w:rPr>
                <w:rFonts w:ascii="Times New Roman" w:hAnsi="Times New Roman" w:cs="Times New Roman"/>
                <w:b/>
                <w:sz w:val="24"/>
                <w:szCs w:val="24"/>
              </w:rPr>
              <w:t>Методы оценки</w:t>
            </w:r>
          </w:p>
        </w:tc>
      </w:tr>
      <w:tr w:rsidR="001208A8" w:rsidRPr="00DD4BA9" w14:paraId="3B12CE32" w14:textId="77777777" w:rsidTr="00A95597">
        <w:tblPrEx>
          <w:tblLook w:val="04A0" w:firstRow="1" w:lastRow="0" w:firstColumn="1" w:lastColumn="0" w:noHBand="0" w:noVBand="1"/>
        </w:tblPrEx>
        <w:tc>
          <w:tcPr>
            <w:tcW w:w="1541" w:type="pct"/>
            <w:tcBorders>
              <w:top w:val="single" w:sz="4" w:space="0" w:color="auto"/>
              <w:left w:val="single" w:sz="4" w:space="0" w:color="auto"/>
              <w:bottom w:val="single" w:sz="4" w:space="0" w:color="auto"/>
              <w:right w:val="single" w:sz="4" w:space="0" w:color="auto"/>
            </w:tcBorders>
          </w:tcPr>
          <w:p w14:paraId="1F32FC56" w14:textId="77777777" w:rsidR="001208A8" w:rsidRPr="00DD4BA9" w:rsidRDefault="001208A8" w:rsidP="00A95597">
            <w:pPr>
              <w:rPr>
                <w:rFonts w:ascii="Times New Roman" w:hAnsi="Times New Roman"/>
                <w:b/>
              </w:rPr>
            </w:pPr>
            <w:r w:rsidRPr="00DD4BA9">
              <w:rPr>
                <w:rFonts w:ascii="Times New Roman" w:hAnsi="Times New Roman"/>
                <w:b/>
              </w:rPr>
              <w:t>Знания</w:t>
            </w:r>
          </w:p>
          <w:p w14:paraId="02072100" w14:textId="77777777" w:rsidR="001208A8" w:rsidRPr="00DD4BA9" w:rsidRDefault="001208A8" w:rsidP="00A95597">
            <w:pPr>
              <w:rPr>
                <w:rFonts w:ascii="Times New Roman" w:hAnsi="Times New Roman"/>
                <w:bCs/>
              </w:rPr>
            </w:pPr>
            <w:r w:rsidRPr="00DD4BA9">
              <w:rPr>
                <w:rFonts w:ascii="Times New Roman" w:hAnsi="Times New Roman"/>
                <w:bCs/>
              </w:rPr>
              <w:t>Методы расчета и измерения основных параметров электрических, магнитных и электронных цепей</w:t>
            </w:r>
          </w:p>
          <w:p w14:paraId="6689A17D" w14:textId="77777777" w:rsidR="001208A8" w:rsidRPr="00DD4BA9" w:rsidRDefault="001208A8" w:rsidP="00A95597">
            <w:pPr>
              <w:rPr>
                <w:rFonts w:ascii="Times New Roman" w:hAnsi="Times New Roman"/>
                <w:bCs/>
              </w:rPr>
            </w:pPr>
            <w:r w:rsidRPr="00DD4BA9">
              <w:rPr>
                <w:rFonts w:ascii="Times New Roman" w:hAnsi="Times New Roman"/>
                <w:bCs/>
              </w:rPr>
              <w:t>Компоненты автомобильных электронных устройств</w:t>
            </w:r>
          </w:p>
          <w:p w14:paraId="490523DC" w14:textId="77777777" w:rsidR="001208A8" w:rsidRPr="00DD4BA9" w:rsidRDefault="001208A8" w:rsidP="00A95597">
            <w:pPr>
              <w:rPr>
                <w:rFonts w:ascii="Times New Roman" w:hAnsi="Times New Roman"/>
                <w:bCs/>
              </w:rPr>
            </w:pPr>
            <w:r w:rsidRPr="00DD4BA9">
              <w:rPr>
                <w:rFonts w:ascii="Times New Roman" w:hAnsi="Times New Roman"/>
                <w:bCs/>
              </w:rPr>
              <w:t>Методы электрических измерений</w:t>
            </w:r>
          </w:p>
          <w:p w14:paraId="653D8B88" w14:textId="77777777" w:rsidR="001208A8" w:rsidRPr="00DD4BA9" w:rsidRDefault="001208A8" w:rsidP="00A95597">
            <w:pPr>
              <w:rPr>
                <w:rFonts w:ascii="Times New Roman" w:hAnsi="Times New Roman"/>
                <w:bCs/>
              </w:rPr>
            </w:pPr>
            <w:r w:rsidRPr="00DD4BA9">
              <w:rPr>
                <w:rFonts w:ascii="Times New Roman" w:hAnsi="Times New Roman"/>
                <w:bCs/>
              </w:rPr>
              <w:t>Устройство и принцип действия электрических машин</w:t>
            </w:r>
          </w:p>
          <w:p w14:paraId="051ECDBB" w14:textId="77777777" w:rsidR="001208A8" w:rsidRPr="00DD4BA9" w:rsidRDefault="001208A8" w:rsidP="00A95597">
            <w:pPr>
              <w:rPr>
                <w:rFonts w:ascii="Times New Roman" w:hAnsi="Times New Roman"/>
                <w:bCs/>
              </w:rPr>
            </w:pPr>
            <w:r w:rsidRPr="00DD4BA9">
              <w:rPr>
                <w:rFonts w:ascii="Times New Roman" w:hAnsi="Times New Roman"/>
                <w:bCs/>
              </w:rPr>
              <w:t>Пользоваться электроизмерительными приборами</w:t>
            </w:r>
          </w:p>
          <w:p w14:paraId="09C732F0" w14:textId="77777777" w:rsidR="001208A8" w:rsidRPr="00DD4BA9" w:rsidRDefault="001208A8" w:rsidP="00A95597">
            <w:pPr>
              <w:rPr>
                <w:rFonts w:ascii="Times New Roman" w:hAnsi="Times New Roman"/>
                <w:bCs/>
              </w:rPr>
            </w:pPr>
            <w:r w:rsidRPr="00DD4BA9">
              <w:rPr>
                <w:rFonts w:ascii="Times New Roman" w:hAnsi="Times New Roman"/>
                <w:bCs/>
              </w:rPr>
              <w:t>Производить проверку электронных и электри ческих элементов автомобиля</w:t>
            </w:r>
          </w:p>
          <w:p w14:paraId="39F9D6E9" w14:textId="77777777" w:rsidR="001208A8" w:rsidRPr="00DD4BA9" w:rsidRDefault="001208A8" w:rsidP="00A95597">
            <w:pPr>
              <w:rPr>
                <w:rFonts w:ascii="Times New Roman" w:hAnsi="Times New Roman"/>
                <w:bCs/>
              </w:rPr>
            </w:pPr>
            <w:r w:rsidRPr="00DD4BA9">
              <w:rPr>
                <w:rFonts w:ascii="Times New Roman" w:hAnsi="Times New Roman"/>
                <w:bCs/>
              </w:rPr>
              <w:t>Производить подбор элементов электрических цепей и электронных схем</w:t>
            </w:r>
          </w:p>
          <w:p w14:paraId="40B68B8D" w14:textId="77777777" w:rsidR="001208A8" w:rsidRPr="00DD4BA9" w:rsidRDefault="001208A8" w:rsidP="00A95597">
            <w:pPr>
              <w:rPr>
                <w:rFonts w:ascii="Times New Roman" w:hAnsi="Times New Roman"/>
              </w:rPr>
            </w:pPr>
          </w:p>
        </w:tc>
        <w:tc>
          <w:tcPr>
            <w:tcW w:w="1770" w:type="pct"/>
            <w:tcBorders>
              <w:top w:val="single" w:sz="4" w:space="0" w:color="auto"/>
              <w:left w:val="single" w:sz="4" w:space="0" w:color="auto"/>
              <w:bottom w:val="single" w:sz="4" w:space="0" w:color="auto"/>
              <w:right w:val="single" w:sz="4" w:space="0" w:color="auto"/>
            </w:tcBorders>
          </w:tcPr>
          <w:p w14:paraId="36147112" w14:textId="77777777" w:rsidR="001208A8" w:rsidRPr="00DD4BA9" w:rsidRDefault="001208A8" w:rsidP="00A95597">
            <w:pPr>
              <w:rPr>
                <w:rFonts w:ascii="Times New Roman" w:hAnsi="Times New Roman"/>
              </w:rPr>
            </w:pPr>
          </w:p>
          <w:p w14:paraId="49429901" w14:textId="77777777" w:rsidR="001208A8" w:rsidRPr="00DD4BA9" w:rsidRDefault="001208A8" w:rsidP="00A95597">
            <w:pPr>
              <w:rPr>
                <w:rFonts w:ascii="Times New Roman" w:hAnsi="Times New Roman"/>
              </w:rPr>
            </w:pPr>
            <w:r w:rsidRPr="00DD4BA9">
              <w:rPr>
                <w:rFonts w:ascii="Times New Roman" w:hAnsi="Times New Roman"/>
              </w:rPr>
              <w:t>Демонстрировать знание порядка расчета и измерения основных параметров электрических, магнитных и электронных цепей.</w:t>
            </w:r>
          </w:p>
          <w:p w14:paraId="1AF4908F" w14:textId="77777777" w:rsidR="001208A8" w:rsidRPr="00DD4BA9" w:rsidRDefault="001208A8" w:rsidP="00A95597">
            <w:pPr>
              <w:rPr>
                <w:rFonts w:ascii="Times New Roman" w:hAnsi="Times New Roman"/>
              </w:rPr>
            </w:pPr>
            <w:r w:rsidRPr="00DD4BA9">
              <w:rPr>
                <w:rFonts w:ascii="Times New Roman" w:hAnsi="Times New Roman"/>
              </w:rPr>
              <w:t>Демонстрировать знание мест расположения, основных параметров и состава основных автомобильных электронных устройств</w:t>
            </w:r>
          </w:p>
          <w:p w14:paraId="335A8595" w14:textId="77777777" w:rsidR="001208A8" w:rsidRPr="00DD4BA9" w:rsidRDefault="001208A8" w:rsidP="00A95597">
            <w:pPr>
              <w:rPr>
                <w:rFonts w:ascii="Times New Roman" w:hAnsi="Times New Roman"/>
              </w:rPr>
            </w:pPr>
            <w:r w:rsidRPr="00DD4BA9">
              <w:rPr>
                <w:rFonts w:ascii="Times New Roman" w:hAnsi="Times New Roman"/>
              </w:rPr>
              <w:t>Демонстрировать знание современных методы измерений в соответствии с заданием</w:t>
            </w:r>
          </w:p>
          <w:p w14:paraId="32C3717B" w14:textId="77777777" w:rsidR="001208A8" w:rsidRPr="00DD4BA9" w:rsidRDefault="001208A8" w:rsidP="00A95597">
            <w:pPr>
              <w:rPr>
                <w:rFonts w:ascii="Times New Roman" w:hAnsi="Times New Roman"/>
              </w:rPr>
            </w:pPr>
            <w:r w:rsidRPr="00DD4BA9">
              <w:rPr>
                <w:rFonts w:ascii="Times New Roman" w:hAnsi="Times New Roman"/>
              </w:rPr>
              <w:t>Демонстрировать знание устройства и принципа действия электрических машин</w:t>
            </w:r>
          </w:p>
          <w:p w14:paraId="0EE5590C" w14:textId="77777777" w:rsidR="001208A8" w:rsidRPr="00DD4BA9" w:rsidRDefault="001208A8" w:rsidP="00A95597">
            <w:pPr>
              <w:rPr>
                <w:rFonts w:ascii="Times New Roman" w:hAnsi="Times New Roman"/>
              </w:rPr>
            </w:pPr>
            <w:r w:rsidRPr="00DD4BA9">
              <w:rPr>
                <w:rFonts w:ascii="Times New Roman" w:hAnsi="Times New Roman"/>
              </w:rPr>
              <w:t>Подбирать электроизмеритель ные приборы в соответствии с заданием и проводить измерения</w:t>
            </w:r>
          </w:p>
          <w:p w14:paraId="0F95E147" w14:textId="77777777" w:rsidR="001208A8" w:rsidRPr="00DD4BA9" w:rsidRDefault="001208A8" w:rsidP="00A95597">
            <w:pPr>
              <w:rPr>
                <w:rFonts w:ascii="Times New Roman" w:hAnsi="Times New Roman"/>
              </w:rPr>
            </w:pPr>
            <w:r w:rsidRPr="00DD4BA9">
              <w:rPr>
                <w:rFonts w:ascii="Times New Roman" w:hAnsi="Times New Roman"/>
              </w:rPr>
              <w:t>Производить проверку исправности электронных и электрических элементов автомобиля, в соотвествии с заданием с при менением безопасных приемов проведения измерений.</w:t>
            </w:r>
          </w:p>
          <w:p w14:paraId="03F011F3" w14:textId="77777777" w:rsidR="001208A8" w:rsidRPr="00DD4BA9" w:rsidRDefault="001208A8" w:rsidP="00A95597">
            <w:pPr>
              <w:rPr>
                <w:rFonts w:ascii="Times New Roman" w:hAnsi="Times New Roman"/>
              </w:rPr>
            </w:pPr>
            <w:r w:rsidRPr="00DD4BA9">
              <w:rPr>
                <w:rFonts w:ascii="Times New Roman" w:hAnsi="Times New Roman"/>
              </w:rPr>
              <w:t>Осуществлять подбор элементов электрических цепей и электронных схем для замены вышедших из строя элементов с учетом основных параметров заменяемых элементов.</w:t>
            </w:r>
          </w:p>
        </w:tc>
        <w:tc>
          <w:tcPr>
            <w:tcW w:w="1689" w:type="pct"/>
            <w:tcBorders>
              <w:top w:val="single" w:sz="4" w:space="0" w:color="auto"/>
              <w:left w:val="single" w:sz="4" w:space="0" w:color="auto"/>
              <w:bottom w:val="single" w:sz="4" w:space="0" w:color="auto"/>
              <w:right w:val="single" w:sz="4" w:space="0" w:color="auto"/>
            </w:tcBorders>
          </w:tcPr>
          <w:p w14:paraId="2BED50C0" w14:textId="77777777" w:rsidR="001208A8" w:rsidRPr="00DD4BA9" w:rsidRDefault="001208A8" w:rsidP="00A95597">
            <w:pPr>
              <w:rPr>
                <w:rFonts w:ascii="Times New Roman" w:hAnsi="Times New Roman"/>
                <w:bCs/>
              </w:rPr>
            </w:pPr>
          </w:p>
          <w:p w14:paraId="4A3F9570" w14:textId="77777777" w:rsidR="001208A8" w:rsidRPr="00DD4BA9" w:rsidRDefault="001208A8" w:rsidP="00A95597">
            <w:pPr>
              <w:rPr>
                <w:rFonts w:ascii="Times New Roman" w:hAnsi="Times New Roman"/>
                <w:bCs/>
              </w:rPr>
            </w:pPr>
          </w:p>
          <w:p w14:paraId="0454D2AA" w14:textId="77777777" w:rsidR="001208A8" w:rsidRPr="00DD4BA9" w:rsidRDefault="001208A8" w:rsidP="00A95597">
            <w:pPr>
              <w:rPr>
                <w:rFonts w:ascii="Times New Roman" w:hAnsi="Times New Roman"/>
                <w:bCs/>
              </w:rPr>
            </w:pPr>
            <w:r w:rsidRPr="00DD4BA9">
              <w:rPr>
                <w:rFonts w:ascii="Times New Roman" w:hAnsi="Times New Roman"/>
                <w:bCs/>
              </w:rPr>
              <w:t xml:space="preserve">тестовый контроль; </w:t>
            </w:r>
          </w:p>
          <w:p w14:paraId="45228997" w14:textId="77777777" w:rsidR="001208A8" w:rsidRPr="00DD4BA9" w:rsidRDefault="001208A8" w:rsidP="00A95597">
            <w:pPr>
              <w:rPr>
                <w:rFonts w:ascii="Times New Roman" w:hAnsi="Times New Roman"/>
                <w:bCs/>
              </w:rPr>
            </w:pPr>
            <w:r w:rsidRPr="00DD4BA9">
              <w:rPr>
                <w:rFonts w:ascii="Times New Roman" w:hAnsi="Times New Roman"/>
                <w:bCs/>
              </w:rPr>
              <w:t xml:space="preserve"> фронтальный опрос при проведении лабораторных работ;                                            наблюдение за ходом выполнения лабораторных работ;</w:t>
            </w:r>
          </w:p>
          <w:p w14:paraId="59054AC8" w14:textId="77777777" w:rsidR="001208A8" w:rsidRPr="00DD4BA9" w:rsidRDefault="001208A8" w:rsidP="00A95597">
            <w:pPr>
              <w:rPr>
                <w:rFonts w:ascii="Times New Roman" w:hAnsi="Times New Roman"/>
                <w:bCs/>
              </w:rPr>
            </w:pPr>
            <w:r w:rsidRPr="00DD4BA9">
              <w:rPr>
                <w:rFonts w:ascii="Times New Roman" w:hAnsi="Times New Roman"/>
                <w:bCs/>
              </w:rPr>
              <w:t>текущий контроль в форме защиты лабораторных работ.</w:t>
            </w:r>
          </w:p>
        </w:tc>
      </w:tr>
    </w:tbl>
    <w:p w14:paraId="5B7D3173" w14:textId="77777777" w:rsidR="008C65C2" w:rsidRPr="00DD4BA9" w:rsidRDefault="008C65C2"/>
    <w:sectPr w:rsidR="008C65C2" w:rsidRPr="00DD4BA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69860" w14:textId="77777777" w:rsidR="00491FD0" w:rsidRDefault="00491FD0" w:rsidP="001208A8">
      <w:r>
        <w:separator/>
      </w:r>
    </w:p>
  </w:endnote>
  <w:endnote w:type="continuationSeparator" w:id="0">
    <w:p w14:paraId="313057E2" w14:textId="77777777" w:rsidR="00491FD0" w:rsidRDefault="00491FD0" w:rsidP="00120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imes New Roman Полужирный">
    <w:panose1 w:val="02020803070505020304"/>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D0EA3" w14:textId="77777777" w:rsidR="00491FD0" w:rsidRDefault="00491FD0" w:rsidP="001208A8">
      <w:r>
        <w:separator/>
      </w:r>
    </w:p>
  </w:footnote>
  <w:footnote w:type="continuationSeparator" w:id="0">
    <w:p w14:paraId="15944B0A" w14:textId="77777777" w:rsidR="00491FD0" w:rsidRDefault="00491FD0" w:rsidP="001208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15:restartNumberingAfterBreak="0">
    <w:nsid w:val="28520693"/>
    <w:multiLevelType w:val="multilevel"/>
    <w:tmpl w:val="FA16D7FC"/>
    <w:lvl w:ilvl="0">
      <w:start w:val="1"/>
      <w:numFmt w:val="decimal"/>
      <w:lvlText w:val="%1."/>
      <w:lvlJc w:val="left"/>
      <w:pPr>
        <w:ind w:left="720" w:hanging="360"/>
      </w:pPr>
      <w:rPr>
        <w:rFonts w:asciiTheme="minorHAnsi" w:hAnsiTheme="minorHAnsi" w:hint="default"/>
      </w:rPr>
    </w:lvl>
    <w:lvl w:ilvl="1">
      <w:start w:val="2"/>
      <w:numFmt w:val="decimal"/>
      <w:isLgl/>
      <w:lvlText w:val="%1.%2."/>
      <w:lvlJc w:val="left"/>
      <w:pPr>
        <w:ind w:left="1129" w:hanging="4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7A4868C5"/>
    <w:multiLevelType w:val="multilevel"/>
    <w:tmpl w:val="1B366162"/>
    <w:lvl w:ilvl="0">
      <w:start w:val="3"/>
      <w:numFmt w:val="decimal"/>
      <w:lvlText w:val="%1"/>
      <w:lvlJc w:val="left"/>
      <w:pPr>
        <w:ind w:left="480" w:hanging="480"/>
      </w:pPr>
    </w:lvl>
    <w:lvl w:ilvl="1">
      <w:start w:val="2"/>
      <w:numFmt w:val="decimal"/>
      <w:lvlText w:val="%1.%2"/>
      <w:lvlJc w:val="left"/>
      <w:pPr>
        <w:ind w:left="834" w:hanging="480"/>
      </w:pPr>
    </w:lvl>
    <w:lvl w:ilvl="2">
      <w:start w:val="3"/>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num w:numId="1" w16cid:durableId="977221271">
    <w:abstractNumId w:val="1"/>
  </w:num>
  <w:num w:numId="2" w16cid:durableId="114182591">
    <w:abstractNumId w:val="0"/>
  </w:num>
  <w:num w:numId="3" w16cid:durableId="2001738901">
    <w:abstractNumId w:val="2"/>
    <w:lvlOverride w:ilvl="0">
      <w:startOverride w:val="3"/>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27"/>
    <w:rsid w:val="00047553"/>
    <w:rsid w:val="001208A8"/>
    <w:rsid w:val="002315E0"/>
    <w:rsid w:val="00312422"/>
    <w:rsid w:val="004659FE"/>
    <w:rsid w:val="00491FD0"/>
    <w:rsid w:val="005930E7"/>
    <w:rsid w:val="00643C89"/>
    <w:rsid w:val="0072559A"/>
    <w:rsid w:val="008C65C2"/>
    <w:rsid w:val="00A16AD3"/>
    <w:rsid w:val="00A868F6"/>
    <w:rsid w:val="00C043C5"/>
    <w:rsid w:val="00C346D9"/>
    <w:rsid w:val="00CA4327"/>
    <w:rsid w:val="00D00D52"/>
    <w:rsid w:val="00DC20C1"/>
    <w:rsid w:val="00DD4B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2B8A7C"/>
  <w15:chartTrackingRefBased/>
  <w15:docId w15:val="{2F3A69CD-A4AE-4CFE-8781-6D84EEB90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08A8"/>
    <w:pPr>
      <w:spacing w:after="0" w:line="240" w:lineRule="auto"/>
    </w:pPr>
  </w:style>
  <w:style w:type="paragraph" w:styleId="1">
    <w:name w:val="heading 1"/>
    <w:basedOn w:val="a"/>
    <w:next w:val="a"/>
    <w:link w:val="10"/>
    <w:uiPriority w:val="9"/>
    <w:qFormat/>
    <w:rsid w:val="001208A8"/>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4"/>
    <w:qFormat/>
    <w:rsid w:val="001208A8"/>
    <w:pPr>
      <w:ind w:left="720"/>
      <w:contextualSpacing/>
    </w:pPr>
  </w:style>
  <w:style w:type="character" w:customStyle="1" w:styleId="a4">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3"/>
    <w:qFormat/>
    <w:locked/>
    <w:rsid w:val="001208A8"/>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qFormat/>
    <w:rsid w:val="001208A8"/>
    <w:rPr>
      <w:rFonts w:ascii="Times New Roman" w:eastAsia="Times New Roman" w:hAnsi="Times New Roman" w:cs="Times New Roman"/>
      <w:sz w:val="20"/>
      <w:szCs w:val="20"/>
      <w:lang w:val="x-none" w:eastAsia="x-none"/>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qFormat/>
    <w:rsid w:val="001208A8"/>
    <w:rPr>
      <w:rFonts w:ascii="Times New Roman" w:eastAsia="Times New Roman" w:hAnsi="Times New Roman" w:cs="Times New Roman"/>
      <w:sz w:val="20"/>
      <w:szCs w:val="20"/>
      <w:lang w:val="x-none" w:eastAsia="x-none"/>
    </w:rPr>
  </w:style>
  <w:style w:type="character" w:styleId="a7">
    <w:name w:val="footnote reference"/>
    <w:aliases w:val="Знак сноски-FN,Ciae niinee-FN,AЗнак сноски зел"/>
    <w:link w:val="11"/>
    <w:uiPriority w:val="99"/>
    <w:rsid w:val="001208A8"/>
    <w:rPr>
      <w:rFonts w:cs="Times New Roman"/>
      <w:vertAlign w:val="superscript"/>
    </w:rPr>
  </w:style>
  <w:style w:type="paragraph" w:customStyle="1" w:styleId="12">
    <w:name w:val="Обычный (веб)1"/>
    <w:basedOn w:val="a"/>
    <w:next w:val="a8"/>
    <w:qFormat/>
    <w:rsid w:val="001208A8"/>
    <w:pPr>
      <w:widowControl w:val="0"/>
    </w:pPr>
    <w:rPr>
      <w:rFonts w:ascii="Times New Roman" w:eastAsia="Times New Roman" w:hAnsi="Times New Roman" w:cs="Times New Roman"/>
      <w:sz w:val="24"/>
      <w:szCs w:val="24"/>
      <w:lang w:val="en-US" w:eastAsia="nl-NL"/>
    </w:rPr>
  </w:style>
  <w:style w:type="paragraph" w:customStyle="1" w:styleId="13">
    <w:name w:val="Раздел 1"/>
    <w:basedOn w:val="1"/>
    <w:link w:val="14"/>
    <w:qFormat/>
    <w:rsid w:val="001208A8"/>
    <w:pPr>
      <w:keepLines w:val="0"/>
      <w:spacing w:before="0" w:after="120"/>
      <w:jc w:val="center"/>
    </w:pPr>
    <w:rPr>
      <w:rFonts w:ascii="Times New Roman Полужирный" w:eastAsia="Segoe UI" w:hAnsi="Times New Roman Полужирный" w:cs="Times New Roman"/>
      <w:b/>
      <w:bCs/>
      <w:caps/>
      <w:kern w:val="32"/>
      <w:sz w:val="24"/>
      <w:szCs w:val="24"/>
      <w:lang w:val="x-none" w:eastAsia="x-none"/>
    </w:rPr>
  </w:style>
  <w:style w:type="paragraph" w:customStyle="1" w:styleId="110">
    <w:name w:val="Раздел 1.1"/>
    <w:basedOn w:val="a9"/>
    <w:link w:val="111"/>
    <w:qFormat/>
    <w:rsid w:val="001208A8"/>
    <w:pPr>
      <w:numPr>
        <w:ilvl w:val="0"/>
      </w:numPr>
      <w:spacing w:after="120" w:line="276" w:lineRule="auto"/>
      <w:ind w:firstLine="709"/>
      <w:outlineLvl w:val="1"/>
    </w:pPr>
    <w:rPr>
      <w:rFonts w:ascii="Times New Roman Полужирный" w:eastAsia="Segoe UI" w:hAnsi="Times New Roman Полужирный" w:cs="Times New Roman"/>
      <w:b/>
      <w:bCs/>
      <w:sz w:val="24"/>
      <w:szCs w:val="24"/>
      <w:lang w:eastAsia="ru-RU"/>
    </w:rPr>
  </w:style>
  <w:style w:type="character" w:customStyle="1" w:styleId="14">
    <w:name w:val="Раздел 1 Знак"/>
    <w:basedOn w:val="10"/>
    <w:link w:val="13"/>
    <w:rsid w:val="001208A8"/>
    <w:rPr>
      <w:rFonts w:ascii="Times New Roman Полужирный" w:eastAsia="Segoe UI" w:hAnsi="Times New Roman Полужирный" w:cs="Times New Roman"/>
      <w:b/>
      <w:bCs/>
      <w:caps/>
      <w:color w:val="2E74B5" w:themeColor="accent1" w:themeShade="BF"/>
      <w:kern w:val="32"/>
      <w:sz w:val="24"/>
      <w:szCs w:val="24"/>
      <w:lang w:val="x-none" w:eastAsia="x-none"/>
    </w:rPr>
  </w:style>
  <w:style w:type="character" w:customStyle="1" w:styleId="111">
    <w:name w:val="Раздел 1.1 Знак"/>
    <w:basedOn w:val="aa"/>
    <w:link w:val="110"/>
    <w:rsid w:val="001208A8"/>
    <w:rPr>
      <w:rFonts w:ascii="Times New Roman Полужирный" w:eastAsia="Segoe UI" w:hAnsi="Times New Roman Полужирный" w:cs="Times New Roman"/>
      <w:b/>
      <w:bCs/>
      <w:color w:val="5A5A5A" w:themeColor="text1" w:themeTint="A5"/>
      <w:spacing w:val="15"/>
      <w:sz w:val="24"/>
      <w:szCs w:val="24"/>
      <w:lang w:eastAsia="ru-RU"/>
    </w:rPr>
  </w:style>
  <w:style w:type="paragraph" w:customStyle="1" w:styleId="11">
    <w:name w:val="Знак сноски1"/>
    <w:basedOn w:val="a"/>
    <w:link w:val="a7"/>
    <w:uiPriority w:val="99"/>
    <w:rsid w:val="001208A8"/>
    <w:rPr>
      <w:rFonts w:cs="Times New Roman"/>
      <w:vertAlign w:val="superscript"/>
    </w:rPr>
  </w:style>
  <w:style w:type="paragraph" w:styleId="a8">
    <w:name w:val="Normal (Web)"/>
    <w:basedOn w:val="a"/>
    <w:uiPriority w:val="99"/>
    <w:semiHidden/>
    <w:unhideWhenUsed/>
    <w:rsid w:val="001208A8"/>
    <w:rPr>
      <w:rFonts w:ascii="Times New Roman" w:hAnsi="Times New Roman" w:cs="Times New Roman"/>
      <w:sz w:val="24"/>
      <w:szCs w:val="24"/>
    </w:rPr>
  </w:style>
  <w:style w:type="character" w:customStyle="1" w:styleId="10">
    <w:name w:val="Заголовок 1 Знак"/>
    <w:basedOn w:val="a0"/>
    <w:link w:val="1"/>
    <w:uiPriority w:val="9"/>
    <w:rsid w:val="001208A8"/>
    <w:rPr>
      <w:rFonts w:asciiTheme="majorHAnsi" w:eastAsiaTheme="majorEastAsia" w:hAnsiTheme="majorHAnsi" w:cstheme="majorBidi"/>
      <w:color w:val="2E74B5" w:themeColor="accent1" w:themeShade="BF"/>
      <w:sz w:val="32"/>
      <w:szCs w:val="32"/>
    </w:rPr>
  </w:style>
  <w:style w:type="paragraph" w:styleId="a9">
    <w:name w:val="Subtitle"/>
    <w:basedOn w:val="a"/>
    <w:next w:val="a"/>
    <w:link w:val="aa"/>
    <w:uiPriority w:val="11"/>
    <w:qFormat/>
    <w:rsid w:val="001208A8"/>
    <w:pPr>
      <w:numPr>
        <w:ilvl w:val="1"/>
      </w:numPr>
      <w:spacing w:after="160"/>
    </w:pPr>
    <w:rPr>
      <w:rFonts w:eastAsiaTheme="minorEastAsia"/>
      <w:color w:val="5A5A5A" w:themeColor="text1" w:themeTint="A5"/>
      <w:spacing w:val="15"/>
    </w:rPr>
  </w:style>
  <w:style w:type="character" w:customStyle="1" w:styleId="aa">
    <w:name w:val="Подзаголовок Знак"/>
    <w:basedOn w:val="a0"/>
    <w:link w:val="a9"/>
    <w:uiPriority w:val="11"/>
    <w:rsid w:val="001208A8"/>
    <w:rPr>
      <w:rFonts w:eastAsiaTheme="minorEastAsia"/>
      <w:color w:val="5A5A5A" w:themeColor="text1" w:themeTint="A5"/>
      <w:spacing w:val="15"/>
    </w:rPr>
  </w:style>
  <w:style w:type="character" w:styleId="ab">
    <w:name w:val="Hyperlink"/>
    <w:basedOn w:val="a0"/>
    <w:uiPriority w:val="99"/>
    <w:semiHidden/>
    <w:unhideWhenUsed/>
    <w:rsid w:val="00643C8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437655">
      <w:bodyDiv w:val="1"/>
      <w:marLeft w:val="0"/>
      <w:marRight w:val="0"/>
      <w:marTop w:val="0"/>
      <w:marBottom w:val="0"/>
      <w:divBdr>
        <w:top w:val="none" w:sz="0" w:space="0" w:color="auto"/>
        <w:left w:val="none" w:sz="0" w:space="0" w:color="auto"/>
        <w:bottom w:val="none" w:sz="0" w:space="0" w:color="auto"/>
        <w:right w:val="none" w:sz="0" w:space="0" w:color="auto"/>
      </w:divBdr>
    </w:div>
    <w:div w:id="1165125347">
      <w:bodyDiv w:val="1"/>
      <w:marLeft w:val="0"/>
      <w:marRight w:val="0"/>
      <w:marTop w:val="0"/>
      <w:marBottom w:val="0"/>
      <w:divBdr>
        <w:top w:val="none" w:sz="0" w:space="0" w:color="auto"/>
        <w:left w:val="none" w:sz="0" w:space="0" w:color="auto"/>
        <w:bottom w:val="none" w:sz="0" w:space="0" w:color="auto"/>
        <w:right w:val="none" w:sz="0" w:space="0" w:color="auto"/>
      </w:divBdr>
    </w:div>
    <w:div w:id="137612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sneb.ru/" TargetMode="External"/><Relationship Id="rId3" Type="http://schemas.openxmlformats.org/officeDocument/2006/relationships/settings" Target="settings.xml"/><Relationship Id="rId7" Type="http://schemas.openxmlformats.org/officeDocument/2006/relationships/hyperlink" Target="https://ibooks.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10</Pages>
  <Words>2228</Words>
  <Characters>12705</Characters>
  <Application>Microsoft Office Word</Application>
  <DocSecurity>0</DocSecurity>
  <Lines>105</Lines>
  <Paragraphs>29</Paragraphs>
  <ScaleCrop>false</ScaleCrop>
  <Company>SPecialiST RePack</Company>
  <LinksUpToDate>false</LinksUpToDate>
  <CharactersWithSpaces>14904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Компьютер</dc:creator>
  <cp:keywords/>
  <dc:description/>
  <cp:lastModifiedBy>Татьяна Филиппова</cp:lastModifiedBy>
  <cp:revision>10</cp:revision>
  <dcterms:created xsi:type="dcterms:W3CDTF">2025-01-25T05:10:00Z</dcterms:created>
  <dcterms:modified xsi:type="dcterms:W3CDTF">2025-12-10T16:59:00Z</dcterms:modified>
</cp:coreProperties>
</file>